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lang w:val="fr-FR"/>
        </w:rPr>
      </w:pPr>
      <w:r>
        <w:rPr>
          <w:b/>
          <w:lang w:val="fr-FR"/>
        </w:rPr>
      </w:r>
    </w:p>
    <w:p>
      <w:pPr>
        <w:pStyle w:val="Standard"/>
        <w:jc w:val="center"/>
        <w:rPr>
          <w:b/>
          <w:b/>
          <w:lang w:val="fr-FR"/>
        </w:rPr>
      </w:pPr>
      <w:r>
        <w:rPr>
          <w:b/>
          <w:lang w:val="fr-FR"/>
        </w:rPr>
      </w:r>
    </w:p>
    <w:tbl>
      <w:tblPr>
        <w:tblW w:w="10149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42"/>
        <w:gridCol w:w="6593"/>
        <w:gridCol w:w="1214"/>
      </w:tblGrid>
      <w:tr>
        <w:trPr>
          <w:trHeight w:val="1276" w:hRule="atLeast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835660" cy="78613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itolo2"/>
              <w:widowControl w:val="false"/>
              <w:rPr/>
            </w:pPr>
            <w:r>
              <w:rPr>
                <w:i w:val="false"/>
                <w:sz w:val="22"/>
              </w:rPr>
              <w:t xml:space="preserve">ISTITUTO OMNICOMPRENSIVO </w:t>
            </w:r>
            <w:r>
              <w:rPr>
                <w:sz w:val="22"/>
              </w:rPr>
              <w:t>“Dante Alighieri”</w:t>
            </w:r>
          </w:p>
          <w:p>
            <w:pPr>
              <w:pStyle w:val="Titolo2"/>
              <w:widowControl w:val="false"/>
              <w:rPr/>
            </w:pPr>
            <w:r>
              <w:rPr>
                <w:b w:val="false"/>
                <w:i w:val="false"/>
                <w:sz w:val="20"/>
              </w:rPr>
              <w:t xml:space="preserve">Via Septempedana, s.n.c.   - </w:t>
            </w:r>
            <w:r>
              <w:rPr>
                <w:b w:val="false"/>
                <w:sz w:val="20"/>
              </w:rPr>
              <w:t>06025 NOCERA UMBRA (PG)</w:t>
            </w:r>
          </w:p>
          <w:p>
            <w:pPr>
              <w:pStyle w:val="Standard"/>
              <w:widowControl w:val="false"/>
              <w:jc w:val="center"/>
              <w:rPr/>
            </w:pPr>
            <w:r>
              <w:rPr/>
              <w:t>Tel. 0742/818860</w:t>
            </w:r>
            <w:r>
              <w:rPr>
                <w:i/>
              </w:rPr>
              <w:t xml:space="preserve"> - </w:t>
            </w:r>
            <w:r>
              <w:rPr/>
              <w:t>0742/818701</w:t>
            </w:r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b/>
              </w:rPr>
              <w:t xml:space="preserve">e-mail: </w:t>
            </w:r>
            <w:hyperlink r:id="rId3">
              <w:r>
                <w:rPr>
                  <w:rStyle w:val="Internetlink"/>
                  <w:b/>
                </w:rPr>
                <w:t>pgic82800p@istruzione.it</w:t>
              </w:r>
            </w:hyperlink>
            <w:r>
              <w:rPr>
                <w:b/>
              </w:rPr>
              <w:t xml:space="preserve">  -  </w:t>
            </w:r>
            <w:r>
              <w:rPr>
                <w:b/>
                <w:lang w:val="fr-FR"/>
              </w:rPr>
              <w:t xml:space="preserve">pec: </w:t>
            </w:r>
            <w:hyperlink r:id="rId4">
              <w:r>
                <w:rPr>
                  <w:rStyle w:val="Internetlink"/>
                  <w:b/>
                  <w:lang w:val="fr-FR"/>
                </w:rPr>
                <w:t>pgic82800p@pec.istruzione.it</w:t>
              </w:r>
            </w:hyperlink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b/>
              </w:rPr>
              <w:t xml:space="preserve"> </w:t>
            </w:r>
            <w:hyperlink r:id="rId5">
              <w:r>
                <w:rPr>
                  <w:rStyle w:val="Internetlink"/>
                  <w:b/>
                  <w:lang w:val="en-US"/>
                </w:rPr>
                <w:t>www.scuolenoceraumbra.edu.it</w:t>
              </w:r>
            </w:hyperlink>
            <w:r>
              <w:rPr>
                <w:b/>
                <w:lang w:val="en-US"/>
              </w:rPr>
              <w:t xml:space="preserve">   -  </w:t>
            </w:r>
            <w:r>
              <w:rPr>
                <w:b/>
                <w:lang w:val="fr-FR"/>
              </w:rPr>
              <w:t>C.F. 83004080541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3885" cy="643255"/>
                  <wp:effectExtent l="0" t="0" r="0" b="0"/>
                  <wp:docPr id="2" name="Immagin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0149" w:type="dxa"/>
            <w:gridSpan w:val="3"/>
            <w:tcBorders>
              <w:top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b/>
                <w:b/>
              </w:rPr>
            </w:pPr>
            <w:r>
              <w:rPr/>
              <w:drawing>
                <wp:inline distT="0" distB="0" distL="0" distR="0">
                  <wp:extent cx="6294755" cy="994410"/>
                  <wp:effectExtent l="0" t="0" r="0" b="0"/>
                  <wp:docPr id="3" name="Immagin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4755" cy="99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andard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  <w:tab/>
        <w:tab/>
        <w:tab/>
        <w:tab/>
        <w:tab/>
        <w:tab/>
      </w:r>
    </w:p>
    <w:p>
      <w:pPr>
        <w:pStyle w:val="Standard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</w:r>
    </w:p>
    <w:p>
      <w:pPr>
        <w:pStyle w:val="Default"/>
        <w:ind w:left="851" w:hanging="851"/>
        <w:rPr/>
      </w:pPr>
      <w:r>
        <w:rPr>
          <w:b/>
          <w:sz w:val="22"/>
          <w:szCs w:val="22"/>
        </w:rPr>
        <w:t>Allegato B alla domanda di selezione per  VIGILANZA MINORI DIVERSAMENTE ABILI</w:t>
      </w:r>
    </w:p>
    <w:p>
      <w:pPr>
        <w:pStyle w:val="Default"/>
        <w:ind w:left="851" w:hanging="851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ind w:left="993" w:hanging="0"/>
        <w:rPr/>
      </w:pPr>
      <w:r>
        <w:rPr>
          <w:b/>
          <w:bCs/>
          <w:sz w:val="22"/>
          <w:szCs w:val="22"/>
        </w:rPr>
        <w:t>PON-FSE  SOCIALITA’ APPRENDIMENTI, ACCOGLIENZA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4111" w:leader="none"/>
        </w:tabs>
        <w:spacing w:before="0" w:after="0"/>
        <w:ind w:left="993" w:hanging="0"/>
        <w:contextualSpacing/>
        <w:jc w:val="left"/>
        <w:rPr/>
      </w:pP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 xml:space="preserve">TITOLI PROGETTI:  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4111" w:leader="none"/>
        </w:tabs>
        <w:spacing w:before="0" w:after="0"/>
        <w:ind w:left="993" w:hanging="0"/>
        <w:contextualSpacing/>
        <w:jc w:val="left"/>
        <w:rPr/>
      </w:pPr>
      <w:r>
        <w:rPr>
          <w:b w:val="false"/>
          <w:bCs w:val="false"/>
          <w:sz w:val="22"/>
          <w:szCs w:val="22"/>
        </w:rPr>
        <w:t>ANCORA+COMPETENTI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4111" w:leader="none"/>
        </w:tabs>
        <w:spacing w:before="0" w:after="0"/>
        <w:ind w:left="993" w:hanging="0"/>
        <w:contextualSpacing/>
        <w:jc w:val="left"/>
        <w:rPr/>
      </w:pPr>
      <w:r>
        <w:rPr>
          <w:b w:val="false"/>
          <w:bCs w:val="false"/>
          <w:sz w:val="22"/>
          <w:szCs w:val="22"/>
        </w:rPr>
        <w:t>SUCCESSO ASSICURATO</w:t>
      </w:r>
    </w:p>
    <w:p>
      <w:pPr>
        <w:pStyle w:val="Normal"/>
        <w:ind w:hanging="0"/>
        <w:jc w:val="left"/>
        <w:rPr/>
      </w:pP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                  </w:t>
      </w: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CIP: 10.1.1A-FDRPOC-UM-2022-14  </w:t>
      </w:r>
    </w:p>
    <w:p>
      <w:pPr>
        <w:pStyle w:val="Normal"/>
        <w:widowControl w:val="false"/>
        <w:tabs>
          <w:tab w:val="clear" w:pos="708"/>
          <w:tab w:val="left" w:pos="4111" w:leader="none"/>
        </w:tabs>
        <w:spacing w:before="0" w:after="0"/>
        <w:ind w:left="1134" w:hanging="1134"/>
        <w:contextualSpacing/>
        <w:jc w:val="left"/>
        <w:rPr/>
      </w:pP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                  </w:t>
      </w:r>
      <w:r>
        <w:rPr>
          <w:rFonts w:eastAsia="Times New Roman" w:cs="Times New Roman"/>
          <w:b w:val="false"/>
          <w:bCs w:val="false"/>
          <w:sz w:val="22"/>
          <w:szCs w:val="22"/>
        </w:rPr>
        <w:t>CUP: G44C22000740007</w:t>
      </w:r>
    </w:p>
    <w:p>
      <w:pPr>
        <w:pStyle w:val="Default"/>
        <w:ind w:left="993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CIP: 10.2.2A-FDRPOC-UM-2022-15   </w:t>
      </w:r>
      <w:bookmarkStart w:id="0" w:name="_Hlk118298356"/>
      <w:bookmarkEnd w:id="0"/>
    </w:p>
    <w:p>
      <w:pPr>
        <w:pStyle w:val="Default"/>
        <w:ind w:left="993" w:hanging="0"/>
        <w:rPr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CUP G44C22000750007</w:t>
      </w:r>
    </w:p>
    <w:p>
      <w:pPr>
        <w:pStyle w:val="Default"/>
        <w:ind w:left="993" w:hanging="0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</w:r>
    </w:p>
    <w:p>
      <w:pPr>
        <w:pStyle w:val="Default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</w:r>
    </w:p>
    <w:p>
      <w:pPr>
        <w:pStyle w:val="Default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</w:r>
    </w:p>
    <w:p>
      <w:pPr>
        <w:pStyle w:val="Default"/>
        <w:rPr/>
      </w:pPr>
      <w:r>
        <w:rPr>
          <w:sz w:val="22"/>
          <w:szCs w:val="22"/>
        </w:rPr>
        <w:t>Cognome e nome  _______________________________</w:t>
      </w:r>
    </w:p>
    <w:p>
      <w:pPr>
        <w:pStyle w:val="Default"/>
        <w:rPr>
          <w:b/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</w:r>
    </w:p>
    <w:p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tbl>
      <w:tblPr>
        <w:tblW w:w="4900" w:type="pct"/>
        <w:jc w:val="left"/>
        <w:tblInd w:w="-3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11"/>
        <w:gridCol w:w="2621"/>
        <w:gridCol w:w="1551"/>
        <w:gridCol w:w="1940"/>
      </w:tblGrid>
      <w:tr>
        <w:trPr>
          <w:trHeight w:val="283" w:hRule="atLeast"/>
          <w:cantSplit w:val="true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TITOLI VALUTABILI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kern w:val="0"/>
                <w:sz w:val="22"/>
                <w:szCs w:val="22"/>
              </w:rPr>
              <w:t>Condizioni e punteggi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kern w:val="0"/>
                <w:sz w:val="22"/>
                <w:szCs w:val="22"/>
              </w:rPr>
              <w:t>Auto- valutazione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kern w:val="0"/>
                <w:sz w:val="22"/>
                <w:szCs w:val="22"/>
              </w:rPr>
              <w:t>Valutazione</w:t>
            </w:r>
          </w:p>
          <w:p>
            <w:pPr>
              <w:pStyle w:val="Standard"/>
              <w:widowControl w:val="false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kern w:val="0"/>
                <w:sz w:val="22"/>
                <w:szCs w:val="22"/>
              </w:rPr>
              <w:t>amministrazione</w:t>
            </w:r>
          </w:p>
        </w:tc>
      </w:tr>
      <w:tr>
        <w:trPr>
          <w:trHeight w:val="283" w:hRule="atLeast"/>
          <w:cantSplit w:val="true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Default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Titoli culturali</w:t>
            </w:r>
          </w:p>
        </w:tc>
        <w:tc>
          <w:tcPr>
            <w:tcW w:w="2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Laurea/Diploma di maturità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</w:rPr>
              <w:t>Condizione di ammissibilità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</w:rPr>
              <w:t>-</w:t>
            </w:r>
          </w:p>
        </w:tc>
      </w:tr>
      <w:tr>
        <w:trPr>
          <w:trHeight w:val="283" w:hRule="atLeast"/>
          <w:cantSplit w:val="true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Default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Titoli professionali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</w:rPr>
              <w:t>-</w:t>
            </w:r>
          </w:p>
        </w:tc>
      </w:tr>
      <w:tr>
        <w:trPr>
          <w:trHeight w:val="524" w:hRule="atLeast"/>
          <w:cantSplit w:val="true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 a tempo indeterminato nella scuola statale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</w:rPr>
              <w:t>Punti 1 per ogni anno scolastico (max 10 pti)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524" w:hRule="atLeast"/>
          <w:cantSplit w:val="true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 a tempo determinato nella scuola statale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</w:rPr>
              <w:t>Punti 0,50 per ogni anno scolastico di almeno 180 gg.  (max 5 pti)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524" w:hRule="atLeast"/>
          <w:cantSplit w:val="true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di specializzazione sul sostegno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</w:rPr>
              <w:t>Punti 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524" w:hRule="atLeast"/>
          <w:cantSplit w:val="true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</w:rPr>
              <w:t>Max 20 punti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widowControl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jc w:val="both"/>
        <w:rPr/>
      </w:pPr>
      <w:r>
        <w:rPr>
          <w:rFonts w:cs="Calibri" w:ascii="Calibri" w:hAnsi="Calibri"/>
          <w:sz w:val="22"/>
          <w:szCs w:val="22"/>
        </w:rPr>
        <w:t>Data______________________</w:t>
      </w:r>
    </w:p>
    <w:p>
      <w:pPr>
        <w:pStyle w:val="Standard"/>
        <w:jc w:val="both"/>
        <w:rPr/>
      </w:pPr>
      <w:r>
        <w:rPr>
          <w:rFonts w:cs="Calibri"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>
        <w:rPr>
          <w:rFonts w:cs="Calibri" w:ascii="Calibri" w:hAnsi="Calibri"/>
          <w:sz w:val="22"/>
          <w:szCs w:val="22"/>
        </w:rPr>
        <w:t>In fede</w:t>
      </w:r>
    </w:p>
    <w:p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tandard"/>
        <w:ind w:left="5103" w:hanging="0"/>
        <w:jc w:val="center"/>
        <w:rPr/>
      </w:pPr>
      <w:r>
        <w:rPr>
          <w:rFonts w:cs="Calibri" w:ascii="Calibri" w:hAnsi="Calibri"/>
          <w:sz w:val="22"/>
          <w:szCs w:val="22"/>
        </w:rPr>
        <w:t>_____________________________</w:t>
      </w:r>
    </w:p>
    <w:p>
      <w:pPr>
        <w:pStyle w:val="Standard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  <w:tab/>
        <w:tab/>
        <w:tab/>
        <w:tab/>
        <w:tab/>
        <w:tab/>
      </w:r>
    </w:p>
    <w:p>
      <w:pPr>
        <w:pStyle w:val="Standard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</w:r>
    </w:p>
    <w:p>
      <w:pPr>
        <w:pStyle w:val="Standard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849" w:header="720" w:top="851" w:footer="1134" w:bottom="119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 w:customStyle="1">
    <w:name w:val="Heading 1"/>
    <w:basedOn w:val="Standard"/>
    <w:next w:val="Standard"/>
    <w:qFormat/>
    <w:rsid w:val="003e7d2a"/>
    <w:pPr>
      <w:keepNext w:val="true"/>
      <w:outlineLvl w:val="0"/>
    </w:pPr>
    <w:rPr>
      <w:b/>
      <w:i/>
      <w:sz w:val="28"/>
    </w:rPr>
  </w:style>
  <w:style w:type="paragraph" w:styleId="Titolo2" w:customStyle="1">
    <w:name w:val="Heading 2"/>
    <w:basedOn w:val="Standard"/>
    <w:next w:val="Standard"/>
    <w:qFormat/>
    <w:rsid w:val="003e7d2a"/>
    <w:pPr>
      <w:keepNext w:val="true"/>
      <w:jc w:val="center"/>
      <w:outlineLvl w:val="1"/>
    </w:pPr>
    <w:rPr>
      <w:b/>
      <w:i/>
      <w:sz w:val="18"/>
    </w:rPr>
  </w:style>
  <w:style w:type="paragraph" w:styleId="Titolo3" w:customStyle="1">
    <w:name w:val="Heading 3"/>
    <w:basedOn w:val="Standard"/>
    <w:next w:val="Standard"/>
    <w:qFormat/>
    <w:rsid w:val="003e7d2a"/>
    <w:pPr>
      <w:keepNext w:val="true"/>
      <w:jc w:val="both"/>
      <w:outlineLvl w:val="2"/>
    </w:pPr>
    <w:rPr>
      <w:b/>
      <w:sz w:val="24"/>
    </w:rPr>
  </w:style>
  <w:style w:type="paragraph" w:styleId="Titolo4" w:customStyle="1">
    <w:name w:val="Heading 4"/>
    <w:basedOn w:val="Standard"/>
    <w:next w:val="Standard"/>
    <w:qFormat/>
    <w:rsid w:val="003e7d2a"/>
    <w:pPr>
      <w:keepNext w:val="true"/>
      <w:jc w:val="center"/>
      <w:outlineLvl w:val="3"/>
    </w:pPr>
    <w:rPr>
      <w:b/>
      <w:i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e7d2a"/>
    <w:rPr>
      <w:rFonts w:ascii="Symbol" w:hAnsi="Symbol" w:cs="Symbol"/>
    </w:rPr>
  </w:style>
  <w:style w:type="character" w:styleId="WW8Num1z1" w:customStyle="1">
    <w:name w:val="WW8Num1z1"/>
    <w:qFormat/>
    <w:rsid w:val="003e7d2a"/>
    <w:rPr>
      <w:rFonts w:ascii="Courier New" w:hAnsi="Courier New" w:cs="Courier New"/>
    </w:rPr>
  </w:style>
  <w:style w:type="character" w:styleId="WW8Num1z2" w:customStyle="1">
    <w:name w:val="WW8Num1z2"/>
    <w:qFormat/>
    <w:rsid w:val="003e7d2a"/>
    <w:rPr>
      <w:rFonts w:ascii="Wingdings" w:hAnsi="Wingdings" w:cs="Wingdings"/>
    </w:rPr>
  </w:style>
  <w:style w:type="character" w:styleId="WW8Num2z0" w:customStyle="1">
    <w:name w:val="WW8Num2z0"/>
    <w:qFormat/>
    <w:rsid w:val="003e7d2a"/>
    <w:rPr>
      <w:rFonts w:ascii="Wingdings" w:hAnsi="Wingdings" w:cs="Wingdings"/>
    </w:rPr>
  </w:style>
  <w:style w:type="character" w:styleId="WW8Num3z0" w:customStyle="1">
    <w:name w:val="WW8Num3z0"/>
    <w:qFormat/>
    <w:rsid w:val="003e7d2a"/>
    <w:rPr/>
  </w:style>
  <w:style w:type="character" w:styleId="WW8Num3z1" w:customStyle="1">
    <w:name w:val="WW8Num3z1"/>
    <w:qFormat/>
    <w:rsid w:val="003e7d2a"/>
    <w:rPr/>
  </w:style>
  <w:style w:type="character" w:styleId="WW8Num3z2" w:customStyle="1">
    <w:name w:val="WW8Num3z2"/>
    <w:qFormat/>
    <w:rsid w:val="003e7d2a"/>
    <w:rPr/>
  </w:style>
  <w:style w:type="character" w:styleId="WW8Num3z3" w:customStyle="1">
    <w:name w:val="WW8Num3z3"/>
    <w:qFormat/>
    <w:rsid w:val="003e7d2a"/>
    <w:rPr/>
  </w:style>
  <w:style w:type="character" w:styleId="WW8Num3z4" w:customStyle="1">
    <w:name w:val="WW8Num3z4"/>
    <w:qFormat/>
    <w:rsid w:val="003e7d2a"/>
    <w:rPr/>
  </w:style>
  <w:style w:type="character" w:styleId="WW8Num3z5" w:customStyle="1">
    <w:name w:val="WW8Num3z5"/>
    <w:qFormat/>
    <w:rsid w:val="003e7d2a"/>
    <w:rPr/>
  </w:style>
  <w:style w:type="character" w:styleId="WW8Num3z6" w:customStyle="1">
    <w:name w:val="WW8Num3z6"/>
    <w:qFormat/>
    <w:rsid w:val="003e7d2a"/>
    <w:rPr/>
  </w:style>
  <w:style w:type="character" w:styleId="WW8Num3z7" w:customStyle="1">
    <w:name w:val="WW8Num3z7"/>
    <w:qFormat/>
    <w:rsid w:val="003e7d2a"/>
    <w:rPr/>
  </w:style>
  <w:style w:type="character" w:styleId="WW8Num3z8" w:customStyle="1">
    <w:name w:val="WW8Num3z8"/>
    <w:qFormat/>
    <w:rsid w:val="003e7d2a"/>
    <w:rPr/>
  </w:style>
  <w:style w:type="character" w:styleId="WW8Num4z0" w:customStyle="1">
    <w:name w:val="WW8Num4z0"/>
    <w:qFormat/>
    <w:rsid w:val="003e7d2a"/>
    <w:rPr>
      <w:rFonts w:ascii="Wingdings" w:hAnsi="Wingdings" w:cs="Wingdings"/>
    </w:rPr>
  </w:style>
  <w:style w:type="character" w:styleId="Internetlink" w:customStyle="1">
    <w:name w:val="Hyperlink"/>
    <w:basedOn w:val="DefaultParagraphFont"/>
    <w:qFormat/>
    <w:rsid w:val="003e7d2a"/>
    <w:rPr>
      <w:color w:val="0000FF"/>
      <w:u w:val="single"/>
    </w:rPr>
  </w:style>
  <w:style w:type="character" w:styleId="Enfasi">
    <w:name w:val="Enfasi"/>
    <w:basedOn w:val="DefaultParagraphFont"/>
    <w:qFormat/>
    <w:rsid w:val="003e7d2a"/>
    <w:rPr>
      <w:i/>
      <w:iCs/>
    </w:rPr>
  </w:style>
  <w:style w:type="character" w:styleId="Titolo2Carattere" w:customStyle="1">
    <w:name w:val="Titolo 2 Carattere"/>
    <w:basedOn w:val="DefaultParagraphFont"/>
    <w:qFormat/>
    <w:rsid w:val="003e7d2a"/>
    <w:rPr>
      <w:b/>
      <w:i/>
      <w:sz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3e7d2a"/>
    <w:rPr>
      <w:rFonts w:cs="Mangal"/>
      <w:szCs w:val="21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3e7d2a"/>
    <w:rPr>
      <w:rFonts w:cs="Mangal"/>
      <w:szCs w:val="21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 w:customStyle="1">
    <w:name w:val="Titolo"/>
    <w:basedOn w:val="Standard"/>
    <w:next w:val="Textbody"/>
    <w:qFormat/>
    <w:rsid w:val="003e7d2a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rsid w:val="003e7d2a"/>
    <w:pPr/>
    <w:rPr>
      <w:rFonts w:cs="Lucida Sans"/>
      <w:sz w:val="24"/>
    </w:rPr>
  </w:style>
  <w:style w:type="paragraph" w:styleId="Didascalia" w:customStyle="1">
    <w:name w:val="Caption"/>
    <w:basedOn w:val="Standard"/>
    <w:qFormat/>
    <w:rsid w:val="003e7d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rsid w:val="003e7d2a"/>
    <w:pPr>
      <w:suppressLineNumbers/>
    </w:pPr>
    <w:rPr>
      <w:rFonts w:cs="Lucida Sans"/>
      <w:sz w:val="24"/>
    </w:rPr>
  </w:style>
  <w:style w:type="paragraph" w:styleId="Standard" w:customStyle="1">
    <w:name w:val="Standard"/>
    <w:qFormat/>
    <w:rsid w:val="003e7d2a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bidi="ar-SA" w:val="it-IT" w:eastAsia="zh-CN"/>
    </w:rPr>
  </w:style>
  <w:style w:type="paragraph" w:styleId="Textbody" w:customStyle="1">
    <w:name w:val="Text body"/>
    <w:basedOn w:val="Standard"/>
    <w:qFormat/>
    <w:rsid w:val="003e7d2a"/>
    <w:pPr>
      <w:spacing w:lineRule="auto" w:line="276" w:before="0" w:after="140"/>
    </w:pPr>
    <w:rPr/>
  </w:style>
  <w:style w:type="paragraph" w:styleId="Intestazioneepidipagina" w:customStyle="1">
    <w:name w:val="Intestazione e piè di pagina"/>
    <w:basedOn w:val="Standard"/>
    <w:qFormat/>
    <w:rsid w:val="003e7d2a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3e7d2a"/>
    <w:pPr>
      <w:tabs>
        <w:tab w:val="clear" w:pos="708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Pidipagina">
    <w:name w:val="Footer"/>
    <w:basedOn w:val="Normal"/>
    <w:link w:val="PidipaginaCarattere"/>
    <w:uiPriority w:val="99"/>
    <w:semiHidden/>
    <w:unhideWhenUsed/>
    <w:rsid w:val="003e7d2a"/>
    <w:pPr>
      <w:tabs>
        <w:tab w:val="clear" w:pos="708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BalloonText">
    <w:name w:val="Balloon Text"/>
    <w:basedOn w:val="Standard"/>
    <w:qFormat/>
    <w:rsid w:val="003e7d2a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qFormat/>
    <w:rsid w:val="003e7d2a"/>
    <w:pPr>
      <w:spacing w:before="280" w:after="280"/>
    </w:pPr>
    <w:rPr>
      <w:color w:val="666666"/>
      <w:sz w:val="24"/>
      <w:szCs w:val="24"/>
    </w:rPr>
  </w:style>
  <w:style w:type="paragraph" w:styleId="Normal1" w:customStyle="1">
    <w:name w:val="LO-normal1"/>
    <w:qFormat/>
    <w:rsid w:val="003e7d2a"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Arial" w:hAnsi="Arial" w:eastAsia="Arial" w:cs="Arial"/>
      <w:color w:val="auto"/>
      <w:kern w:val="2"/>
      <w:sz w:val="22"/>
      <w:szCs w:val="22"/>
      <w:lang w:bidi="ar-SA" w:val="it-IT" w:eastAsia="zh-CN"/>
    </w:rPr>
  </w:style>
  <w:style w:type="paragraph" w:styleId="Contenutotabella" w:customStyle="1">
    <w:name w:val="Contenuto tabella"/>
    <w:basedOn w:val="Standard"/>
    <w:qFormat/>
    <w:rsid w:val="003e7d2a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3e7d2a"/>
    <w:pPr>
      <w:jc w:val="center"/>
    </w:pPr>
    <w:rPr>
      <w:b/>
      <w:bCs/>
    </w:rPr>
  </w:style>
  <w:style w:type="paragraph" w:styleId="Default" w:customStyle="1">
    <w:name w:val="Default"/>
    <w:qFormat/>
    <w:rsid w:val="003e7d2a"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000000"/>
      <w:kern w:val="0"/>
      <w:sz w:val="24"/>
      <w:szCs w:val="24"/>
      <w:lang w:eastAsia="en-US" w:bidi="ar-SA" w:val="it-IT"/>
    </w:rPr>
  </w:style>
  <w:style w:type="paragraph" w:styleId="LOnormal" w:customStyle="1">
    <w:name w:val="LO-normal"/>
    <w:qFormat/>
    <w:rsid w:val="003e7d2a"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0"/>
      <w:sz w:val="24"/>
      <w:szCs w:val="20"/>
      <w:lang w:eastAsia="it-IT" w:bidi="ar-SA" w:val="it-IT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3e7d2a"/>
  </w:style>
  <w:style w:type="numbering" w:styleId="WW8Num2" w:customStyle="1">
    <w:name w:val="WW8Num2"/>
    <w:qFormat/>
    <w:rsid w:val="003e7d2a"/>
  </w:style>
  <w:style w:type="numbering" w:styleId="WW8Num3" w:customStyle="1">
    <w:name w:val="WW8Num3"/>
    <w:qFormat/>
    <w:rsid w:val="003e7d2a"/>
  </w:style>
  <w:style w:type="numbering" w:styleId="WW8Num4" w:customStyle="1">
    <w:name w:val="WW8Num4"/>
    <w:qFormat/>
    <w:rsid w:val="003e7d2a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gic82800p@istruzione.it" TargetMode="External"/><Relationship Id="rId4" Type="http://schemas.openxmlformats.org/officeDocument/2006/relationships/hyperlink" Target="mailto:pgic82800p@pec.istruzione.it" TargetMode="External"/><Relationship Id="rId5" Type="http://schemas.openxmlformats.org/officeDocument/2006/relationships/hyperlink" Target="http://www.scuolenoceraumbra.edu.it/" TargetMode="Externa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LibreOffice/7.0.1.2$Windows_X86_64 LibreOffice_project/7cbcfc562f6eb6708b5ff7d7397325de9e764452</Application>
  <Pages>1</Pages>
  <Words>131</Words>
  <Characters>971</Characters>
  <CharactersWithSpaces>1276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2022-11-02T23:40:00Z</dcterms:created>
  <dc:creator>paola.matteucci</dc:creator>
  <dc:description/>
  <dc:language>it-IT</dc:language>
  <cp:lastModifiedBy/>
  <cp:lastPrinted>2019-09-06T12:56:00Z</cp:lastPrinted>
  <dcterms:modified xsi:type="dcterms:W3CDTF">2023-05-21T19:30:24Z</dcterms:modified>
  <cp:revision>2</cp:revision>
  <dc:subject/>
  <dc:title>SCUOLA MEDIA STATALE “F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