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36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36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8"/>
          <w:szCs w:val="28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Allegato B - Scheda di autovalutazione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Candidatura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  <w:r>
        <w:rPr>
          <w:b/>
          <w:sz w:val="24"/>
          <w:szCs w:val="24"/>
        </w:rPr>
        <w:t>ASSISTENTE TECNICO-INFORMATICO</w:t>
      </w:r>
    </w:p>
    <w:p>
      <w:pPr>
        <w:pStyle w:val="Normal1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PON-FSE SOCIALITA’ APPRENDIMENTI, ACCOGLIENZA – AVVISO 33956 del 18/05/2022</w:t>
      </w:r>
    </w:p>
    <w:p>
      <w:pPr>
        <w:pStyle w:val="Normal1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TITOLO PROGETTO:   </w:t>
      </w:r>
      <w:r>
        <w:rPr>
          <w:b/>
          <w:sz w:val="22"/>
          <w:szCs w:val="22"/>
        </w:rPr>
        <w:t>ANCORA + COMPETENTI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126" w:right="0" w:hanging="2126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TITOLO MODULO: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ENGLISH 4 US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126" w:right="0" w:hanging="2126"/>
        <w:jc w:val="center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Cip:</w:t>
      </w: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10.2.2A-FDRPOC-UM-2022-15                 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Cup: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G44C22000750007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Nome___________________________________ Cognome _______________________________________</w:t>
      </w:r>
    </w:p>
    <w:tbl>
      <w:tblPr>
        <w:tblStyle w:val="Table1"/>
        <w:tblW w:w="1045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639"/>
        <w:gridCol w:w="1847"/>
        <w:gridCol w:w="1109"/>
        <w:gridCol w:w="1288"/>
        <w:gridCol w:w="1569"/>
      </w:tblGrid>
      <w:tr>
        <w:trPr>
          <w:trHeight w:val="108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TABELLA DI AUTOVALUTAZIONE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Punteggio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Punteggio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massimo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Punti attribuiti dal candidato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Punti attribuiti dal DS</w:t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Laurea (triennale o specialistica) coerente al modulo richiesto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fino a 99          p. 6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 100 a 110  p. 7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110 lode         p. 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8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Diploma di maturità coerente al modulo richiesto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Punti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2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Certificazioni attinenti al modulo richiesto (es. specializzazioni di almeno 1500 ore 60CFU, master I-II livello, ecc.)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p. 5 per ogni corso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Certificazione linguistica </w:t>
            </w:r>
            <w:r>
              <w:rPr/>
              <w:t xml:space="preserve">di lingua inglese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Livello B1-B2  p.2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Livello C1-C2  p.4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4 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Certificazioni </w:t>
            </w:r>
            <w:r>
              <w:rPr/>
              <w:t xml:space="preserve">ECDL, Cisco o equivalenti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Punti </w:t>
            </w:r>
            <w:r>
              <w:rPr/>
              <w:t>3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per ogni corso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  <w:t>9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Certificazioni di almeno 20 ore conseguite in corsi di informatica, coding e linguaggi di programmazione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Punti 1 per ogni corso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3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  <w:t xml:space="preserve">Certificazioni di almeno 20 ore conseguite in corsi di sistemista, manutentore informatico, progettista o gestore di reti di computer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  <w:t>Punti 2 per ogni corso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Esperienza come tutor/esperto/valutatore/progettista in progetti PON, POR, ERASMUS, FESR e altre azioni finanziate con fondi europei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Punti 2 per ogni incarico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 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61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Incarichi di coordinamento gruppi di lavoro/progetto nelle istituzioni scolastiche (negli ultimi 5 anni, escluso quello in corso, come vicario, fiduciario, F.S., coordinatore, AD)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Punti 2 per ogni incarico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/>
              <w:t>4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Esperienza didattica (di ruolo e non di ruolo) come docente nella P.A.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Punti 1 per ogni anno scolastico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10 punti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Totale punteggio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70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 ______/______/_____________</w:t>
        <w:tab/>
        <w:tab/>
        <w:tab/>
        <w:tab/>
        <w:t>Firma ___________________________</w:t>
      </w:r>
    </w:p>
    <w:sectPr>
      <w:footerReference w:type="default" r:id="rId2"/>
      <w:type w:val="nextPage"/>
      <w:pgSz w:w="11906" w:h="16838"/>
      <w:pgMar w:left="1134" w:right="1134" w:header="0" w:top="709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LibreOffice/7.0.1.2$Windows_X86_64 LibreOffice_project/7cbcfc562f6eb6708b5ff7d7397325de9e764452</Application>
  <Pages>1</Pages>
  <Words>261</Words>
  <Characters>1591</Characters>
  <CharactersWithSpaces>1857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