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A2" w:rsidRDefault="003A60A2">
      <w:pPr>
        <w:jc w:val="center"/>
        <w:rPr>
          <w:lang w:val="en-US"/>
        </w:rPr>
      </w:pPr>
    </w:p>
    <w:p w:rsidR="003A60A2" w:rsidRDefault="00D3044A" w:rsidP="00D3044A">
      <w:pPr>
        <w:rPr>
          <w:rFonts w:cs="Calibri"/>
          <w:b/>
          <w:sz w:val="22"/>
          <w:szCs w:val="22"/>
        </w:rPr>
      </w:pPr>
      <w:r>
        <w:rPr>
          <w:b/>
          <w:noProof/>
          <w:lang w:eastAsia="it-IT"/>
        </w:rPr>
        <w:drawing>
          <wp:inline distT="0" distB="0" distL="0" distR="0">
            <wp:extent cx="6031230" cy="948938"/>
            <wp:effectExtent l="19050" t="0" r="7620" b="0"/>
            <wp:docPr id="2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4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A2" w:rsidRDefault="00EF3E55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 w:rsidR="003A60A2" w:rsidRDefault="00EF3E55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 w:rsidR="003A60A2" w:rsidRDefault="00EF3E55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3A60A2" w:rsidRDefault="00EF3E55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3A60A2" w:rsidRDefault="003A60A2">
      <w:pPr>
        <w:jc w:val="both"/>
        <w:rPr>
          <w:rFonts w:cs="Calibri"/>
          <w:b/>
          <w:sz w:val="22"/>
          <w:szCs w:val="22"/>
        </w:rPr>
      </w:pPr>
    </w:p>
    <w:p w:rsidR="00D3044A" w:rsidRDefault="00D3044A">
      <w:pPr>
        <w:jc w:val="both"/>
        <w:rPr>
          <w:rFonts w:cs="Calibri"/>
          <w:b/>
          <w:sz w:val="22"/>
          <w:szCs w:val="22"/>
        </w:rPr>
      </w:pPr>
    </w:p>
    <w:p w:rsidR="00D3044A" w:rsidRDefault="00D3044A">
      <w:pPr>
        <w:jc w:val="both"/>
        <w:rPr>
          <w:rFonts w:cs="Calibri"/>
          <w:b/>
          <w:sz w:val="22"/>
          <w:szCs w:val="22"/>
        </w:rPr>
      </w:pPr>
    </w:p>
    <w:p w:rsidR="00D3044A" w:rsidRDefault="00D3044A">
      <w:pPr>
        <w:jc w:val="both"/>
        <w:rPr>
          <w:rFonts w:cs="Calibri"/>
          <w:b/>
          <w:sz w:val="22"/>
          <w:szCs w:val="22"/>
        </w:rPr>
      </w:pPr>
    </w:p>
    <w:p w:rsidR="003A60A2" w:rsidRDefault="00EF3E55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DOMANDA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PARTECIPAZIONE PER LA SELEZIONE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CORSISTI/ALUNNI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3A60A2" w:rsidRDefault="00EF3E55">
      <w:pPr>
        <w:jc w:val="both"/>
      </w:pP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3A60A2" w:rsidRDefault="00EF3E55">
      <w:pPr>
        <w:jc w:val="both"/>
      </w:pPr>
      <w:r>
        <w:rPr>
          <w:rFonts w:asciiTheme="minorHAnsi" w:hAnsiTheme="minorHAnsi" w:cstheme="minorHAnsi"/>
        </w:rPr>
        <w:t xml:space="preserve">Visto  </w:t>
      </w:r>
      <w:r>
        <w:rPr>
          <w:rFonts w:asciiTheme="minorHAnsi" w:hAnsiTheme="minorHAnsi" w:cstheme="minorHAnsi"/>
        </w:rPr>
        <w:tab/>
        <w:t xml:space="preserve">l’avviso pubblico 33956 del 18/05/2022  - FSE e FDR – </w:t>
      </w:r>
      <w:r>
        <w:rPr>
          <w:rFonts w:asciiTheme="minorHAnsi" w:hAnsiTheme="minorHAnsi" w:cstheme="minorHAnsi"/>
          <w:b/>
          <w:bCs/>
        </w:rPr>
        <w:t>Socialità apprendimento accoglienza</w:t>
      </w:r>
      <w:r>
        <w:rPr>
          <w:rFonts w:asciiTheme="minorHAnsi" w:hAnsiTheme="minorHAnsi" w:cstheme="minorHAnsi"/>
          <w:bCs/>
        </w:rPr>
        <w:t xml:space="preserve"> - Realizzazione di Percorsi Educativi volti al Potenziamento delle Competenze delle studentesse e degli studenti</w:t>
      </w:r>
      <w:r>
        <w:rPr>
          <w:rFonts w:asciiTheme="minorHAnsi" w:hAnsiTheme="minorHAnsi" w:cstheme="minorHAnsi"/>
          <w:color w:val="000000" w:themeColor="text1"/>
        </w:rPr>
        <w:t xml:space="preserve"> per la socialità e l’accoglienza-</w:t>
      </w:r>
      <w:r>
        <w:rPr>
          <w:rFonts w:asciiTheme="minorHAnsi" w:hAnsiTheme="minorHAnsi" w:cstheme="minorHAnsi"/>
        </w:rPr>
        <w:t xml:space="preserve">  Asse I – Istruzione – Obiettivi Specifici 10.1: “Riduzione della dispersione scolastica e formativa” Azione:10.1.1 - “Interventi di sostegno agli studenti con particolari fragilità, tra cui anche gli studenti con disabilità e bisogni educativi speciali”; Obiettivi Specifici 10.2: “Miglioramento delle competenze chiave degli allievi” Azione 10.2.2 - Azioni di integrazione e potenziamento delle aree disciplinari di base con particolare riferimento al I e al II ciclo.</w:t>
      </w:r>
    </w:p>
    <w:p w:rsidR="003A60A2" w:rsidRDefault="00EF3E55">
      <w:pPr>
        <w:widowControl w:val="0"/>
        <w:ind w:left="2127" w:hanging="2127"/>
      </w:pPr>
      <w:r>
        <w:rPr>
          <w:rFonts w:asciiTheme="minorHAnsi" w:hAnsiTheme="minorHAnsi" w:cstheme="minorHAnsi"/>
          <w:b/>
          <w:sz w:val="22"/>
          <w:szCs w:val="22"/>
        </w:rPr>
        <w:t xml:space="preserve"> TITOLO:  SUCCESSO ASSICURATO- Cip: 10.1.1A</w:t>
      </w:r>
      <w:r>
        <w:rPr>
          <w:rFonts w:eastAsia="Calibri"/>
          <w:b/>
          <w:iCs/>
          <w:sz w:val="22"/>
          <w:szCs w:val="22"/>
          <w:lang w:eastAsia="en-US"/>
        </w:rPr>
        <w:t xml:space="preserve"> FDRPOC-UM-2022-14</w:t>
      </w:r>
      <w:r>
        <w:rPr>
          <w:rFonts w:asciiTheme="minorHAnsi" w:hAnsiTheme="minorHAnsi" w:cstheme="minorHAnsi"/>
          <w:b/>
          <w:sz w:val="22"/>
          <w:szCs w:val="22"/>
        </w:rPr>
        <w:t xml:space="preserve">  -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Cup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b/>
          <w:iCs/>
          <w:sz w:val="22"/>
          <w:szCs w:val="22"/>
        </w:rPr>
        <w:t>G44C22000740007</w:t>
      </w:r>
    </w:p>
    <w:p w:rsidR="003A60A2" w:rsidRDefault="00EF3E55">
      <w:pPr>
        <w:pStyle w:val="Default"/>
      </w:pPr>
      <w:r>
        <w:rPr>
          <w:rFonts w:cstheme="minorHAnsi"/>
          <w:b/>
          <w:sz w:val="22"/>
          <w:szCs w:val="22"/>
        </w:rPr>
        <w:t xml:space="preserve"> </w:t>
      </w:r>
    </w:p>
    <w:p w:rsidR="003A60A2" w:rsidRDefault="003A60A2">
      <w:pPr>
        <w:jc w:val="both"/>
        <w:rPr>
          <w:rFonts w:cs="Calibri"/>
          <w:b/>
          <w:sz w:val="22"/>
          <w:szCs w:val="22"/>
        </w:rPr>
      </w:pPr>
    </w:p>
    <w:p w:rsidR="00D3044A" w:rsidRDefault="00D3044A">
      <w:pPr>
        <w:jc w:val="both"/>
        <w:rPr>
          <w:rFonts w:cs="Calibri"/>
          <w:b/>
          <w:sz w:val="22"/>
          <w:szCs w:val="22"/>
        </w:rPr>
      </w:pPr>
    </w:p>
    <w:p w:rsidR="003A60A2" w:rsidRDefault="00EF3E55">
      <w:pPr>
        <w:ind w:left="851" w:hanging="143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3A60A2" w:rsidRDefault="00EF3E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3A60A2" w:rsidRDefault="00EF3E55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3A60A2" w:rsidRDefault="00EF3E55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3A60A2" w:rsidRDefault="00EF3E55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3A60A2" w:rsidRDefault="00EF3E55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avendo letto l’avviso relativo</w:t>
      </w:r>
      <w:r>
        <w:rPr>
          <w:rFonts w:ascii="Calibri" w:hAnsi="Calibri" w:cs="Calibri"/>
          <w:b/>
          <w:sz w:val="22"/>
          <w:szCs w:val="22"/>
        </w:rPr>
        <w:t xml:space="preserve"> alla selezione dei Corsisti/Alunni partecipanti</w:t>
      </w:r>
      <w:r>
        <w:rPr>
          <w:rFonts w:ascii="Calibri" w:hAnsi="Calibri" w:cs="Calibri"/>
          <w:sz w:val="22"/>
          <w:szCs w:val="22"/>
        </w:rPr>
        <w:t xml:space="preserve">  al progetto sopraindicato </w:t>
      </w:r>
    </w:p>
    <w:p w:rsidR="003A60A2" w:rsidRDefault="00EF3E55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CHIEDONO</w:t>
      </w:r>
    </w:p>
    <w:p w:rsidR="00D3044A" w:rsidRDefault="00EF3E55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...., nato il 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>
        <w:rPr>
          <w:rFonts w:ascii="Calibri" w:hAnsi="Calibri" w:cs="Calibri"/>
          <w:sz w:val="22"/>
          <w:szCs w:val="22"/>
        </w:rPr>
        <w:t>…………….……………………………………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.(…..…) in via/piazza </w:t>
      </w:r>
      <w:proofErr w:type="spellStart"/>
      <w:r>
        <w:rPr>
          <w:rFonts w:ascii="Calibri" w:hAnsi="Calibri" w:cs="Calibri"/>
          <w:sz w:val="22"/>
          <w:szCs w:val="22"/>
        </w:rPr>
        <w:t>……………….……………………………………………………………………………………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 n. 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CAP </w:t>
      </w:r>
      <w:proofErr w:type="spellStart"/>
      <w:r>
        <w:rPr>
          <w:rFonts w:ascii="Calibri" w:hAnsi="Calibri" w:cs="Calibri"/>
          <w:sz w:val="22"/>
          <w:szCs w:val="22"/>
        </w:rPr>
        <w:t>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>
        <w:rPr>
          <w:rFonts w:ascii="Calibri" w:hAnsi="Calibri" w:cs="Calibri"/>
          <w:sz w:val="22"/>
          <w:szCs w:val="22"/>
        </w:rPr>
        <w:t>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…………………………………….……</w:t>
      </w:r>
      <w:proofErr w:type="spellEnd"/>
      <w:r>
        <w:rPr>
          <w:rFonts w:ascii="Calibri" w:hAnsi="Calibri" w:cs="Calibri"/>
          <w:sz w:val="22"/>
          <w:szCs w:val="22"/>
        </w:rPr>
        <w:t xml:space="preserve"> sia ammesso/a a partecipare al sotto indicato  corso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tbl>
      <w:tblPr>
        <w:tblW w:w="8087" w:type="dxa"/>
        <w:tblLayout w:type="fixed"/>
        <w:tblLook w:val="04A0"/>
      </w:tblPr>
      <w:tblGrid>
        <w:gridCol w:w="6524"/>
        <w:gridCol w:w="1563"/>
      </w:tblGrid>
      <w:tr w:rsidR="00D3044A" w:rsidTr="00D3044A"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44A" w:rsidRPr="00D3044A" w:rsidRDefault="00D3044A">
            <w:pPr>
              <w:widowControl w:val="0"/>
              <w:spacing w:before="72" w:line="237" w:lineRule="exact"/>
              <w:jc w:val="center"/>
              <w:rPr>
                <w:rFonts w:ascii="Calibri" w:hAnsi="Calibri" w:cs="Calibri"/>
                <w:color w:val="000000"/>
                <w:spacing w:val="-11"/>
                <w:sz w:val="22"/>
                <w:szCs w:val="22"/>
              </w:rPr>
            </w:pPr>
            <w:r w:rsidRPr="00D3044A">
              <w:rPr>
                <w:rFonts w:ascii="Calibri" w:hAnsi="Calibri" w:cs="Calibri"/>
                <w:bCs/>
                <w:sz w:val="22"/>
                <w:szCs w:val="22"/>
              </w:rPr>
              <w:t>TITOLO DEL MODULO FORMATIVO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44A" w:rsidRPr="00D3044A" w:rsidRDefault="00D3044A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3044A">
              <w:rPr>
                <w:rFonts w:ascii="Calibri" w:hAnsi="Calibri" w:cs="Calibri"/>
                <w:bCs/>
                <w:sz w:val="22"/>
                <w:szCs w:val="22"/>
              </w:rPr>
              <w:t>DURATA</w:t>
            </w:r>
          </w:p>
          <w:p w:rsidR="00D3044A" w:rsidRDefault="00D3044A">
            <w:pPr>
              <w:pStyle w:val="Default"/>
              <w:widowControl w:val="0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 w:rsidRPr="00D3044A">
              <w:rPr>
                <w:rFonts w:ascii="Calibri" w:hAnsi="Calibri" w:cs="Calibri"/>
                <w:bCs/>
                <w:sz w:val="22"/>
                <w:szCs w:val="22"/>
              </w:rPr>
              <w:t>Totale ore</w:t>
            </w:r>
          </w:p>
        </w:tc>
      </w:tr>
      <w:tr w:rsidR="00D3044A" w:rsidTr="00D3044A">
        <w:trPr>
          <w:trHeight w:val="68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44A" w:rsidRPr="00D3044A" w:rsidRDefault="00D3044A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3044A">
              <w:rPr>
                <w:b/>
                <w:color w:val="000000"/>
                <w:sz w:val="28"/>
                <w:szCs w:val="28"/>
              </w:rPr>
              <w:t>Divertiamoci cantando, danzando e recitando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105" w:type="dxa"/>
              <w:jc w:val="center"/>
              <w:tblLayout w:type="fixed"/>
              <w:tblLook w:val="0000"/>
            </w:tblPr>
            <w:tblGrid>
              <w:gridCol w:w="1105"/>
            </w:tblGrid>
            <w:tr w:rsidR="00D3044A">
              <w:trPr>
                <w:trHeight w:val="200"/>
                <w:jc w:val="center"/>
              </w:trPr>
              <w:tc>
                <w:tcPr>
                  <w:tcW w:w="1105" w:type="dxa"/>
                  <w:shd w:val="clear" w:color="auto" w:fill="auto"/>
                </w:tcPr>
                <w:p w:rsidR="00D3044A" w:rsidRPr="00D3044A" w:rsidRDefault="00D3044A">
                  <w:pPr>
                    <w:pStyle w:val="Default"/>
                    <w:widowControl w:val="0"/>
                    <w:ind w:right="3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3044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30 ore</w:t>
                  </w:r>
                </w:p>
              </w:tc>
            </w:tr>
          </w:tbl>
          <w:p w:rsidR="00D3044A" w:rsidRDefault="00D3044A">
            <w:pPr>
              <w:pStyle w:val="Default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A60A2" w:rsidRDefault="003A60A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A60A2" w:rsidRDefault="00EF3E55">
      <w:pPr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lastRenderedPageBreak/>
        <w:t>Per la valutazione della domanda di partecipazione, compilare la seguente tabella (per i voti, e i livelli fare riferimento alla scheda di valutazione del 2° quadrimestre dell’</w:t>
      </w:r>
      <w:proofErr w:type="spellStart"/>
      <w:r>
        <w:rPr>
          <w:rFonts w:ascii="Calibri" w:hAnsi="Calibri" w:cs="Calibri"/>
          <w:sz w:val="22"/>
          <w:szCs w:val="22"/>
        </w:rPr>
        <w:t>a.s.</w:t>
      </w:r>
      <w:proofErr w:type="spellEnd"/>
      <w:r>
        <w:rPr>
          <w:rFonts w:ascii="Calibri" w:hAnsi="Calibri" w:cs="Calibri"/>
          <w:sz w:val="22"/>
          <w:szCs w:val="22"/>
        </w:rPr>
        <w:t xml:space="preserve"> 2021-22):  </w:t>
      </w:r>
    </w:p>
    <w:p w:rsidR="003A60A2" w:rsidRDefault="003A60A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300" w:type="dxa"/>
        <w:tblInd w:w="198" w:type="dxa"/>
        <w:tblLayout w:type="fixed"/>
        <w:tblLook w:val="01E0"/>
      </w:tblPr>
      <w:tblGrid>
        <w:gridCol w:w="5158"/>
        <w:gridCol w:w="2407"/>
        <w:gridCol w:w="1735"/>
      </w:tblGrid>
      <w:tr w:rsidR="003A60A2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A60A2" w:rsidRDefault="00EF3E5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PER SCUOLA SEC</w:t>
            </w:r>
            <w:proofErr w:type="spellStart"/>
            <w:r>
              <w:rPr>
                <w:b/>
                <w:sz w:val="22"/>
                <w:szCs w:val="22"/>
              </w:rPr>
              <w:t>.1°GRADO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A60A2" w:rsidRDefault="00EF3E5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Compilare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3A60A2" w:rsidRDefault="00EF3E55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scuola Valutazione moduli 10.1</w:t>
            </w:r>
          </w:p>
        </w:tc>
      </w:tr>
      <w:tr w:rsidR="003A60A2" w:rsidTr="00D3044A">
        <w:trPr>
          <w:trHeight w:val="6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Pr="000B5ECF" w:rsidRDefault="000B5ECF">
            <w:pPr>
              <w:widowControl w:val="0"/>
            </w:pPr>
            <w:r>
              <w:rPr>
                <w:szCs w:val="22"/>
              </w:rPr>
              <w:t xml:space="preserve">Voti insufficienti nelle discipline: musica, </w:t>
            </w:r>
            <w:proofErr w:type="spellStart"/>
            <w:r>
              <w:rPr>
                <w:szCs w:val="22"/>
              </w:rPr>
              <w:t>ed.fisica</w:t>
            </w:r>
            <w:proofErr w:type="spellEnd"/>
            <w:r>
              <w:rPr>
                <w:szCs w:val="22"/>
              </w:rPr>
              <w:t>, italiano  (5 punti per ognuno)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3A60A2">
            <w:pPr>
              <w:widowControl w:val="0"/>
              <w:rPr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0A2" w:rsidRDefault="003A60A2">
            <w:pPr>
              <w:widowControl w:val="0"/>
            </w:pPr>
          </w:p>
        </w:tc>
      </w:tr>
      <w:tr w:rsidR="000B5ECF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CF" w:rsidRDefault="000B5ECF" w:rsidP="009D232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Voti 6 o 7 nelle discipline: musica, </w:t>
            </w:r>
            <w:proofErr w:type="spellStart"/>
            <w:r>
              <w:rPr>
                <w:szCs w:val="22"/>
              </w:rPr>
              <w:t>ed.fisica</w:t>
            </w:r>
            <w:proofErr w:type="spellEnd"/>
            <w:r>
              <w:rPr>
                <w:szCs w:val="22"/>
              </w:rPr>
              <w:t>, italiano</w:t>
            </w:r>
            <w:r>
              <w:rPr>
                <w:szCs w:val="22"/>
              </w:rPr>
              <w:t xml:space="preserve"> (3 punti per ognuno)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CF" w:rsidRDefault="000B5ECF">
            <w:pPr>
              <w:widowControl w:val="0"/>
              <w:rPr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CF" w:rsidRDefault="000B5ECF">
            <w:pPr>
              <w:widowControl w:val="0"/>
            </w:pPr>
          </w:p>
        </w:tc>
      </w:tr>
      <w:tr w:rsidR="000B5ECF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CF" w:rsidRDefault="000B5ECF" w:rsidP="009D232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Voti 8, 9 o 10 nelle discipline: musica, </w:t>
            </w:r>
            <w:proofErr w:type="spellStart"/>
            <w:r>
              <w:rPr>
                <w:szCs w:val="22"/>
              </w:rPr>
              <w:t>ed.fisica</w:t>
            </w:r>
            <w:proofErr w:type="spellEnd"/>
            <w:r>
              <w:rPr>
                <w:szCs w:val="22"/>
              </w:rPr>
              <w:t>, italiano</w:t>
            </w:r>
            <w:r>
              <w:rPr>
                <w:szCs w:val="22"/>
              </w:rPr>
              <w:t xml:space="preserve">  (1,5 punti per ognuno)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ECF" w:rsidRDefault="000B5ECF">
            <w:pPr>
              <w:widowControl w:val="0"/>
              <w:rPr>
                <w:sz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B5ECF" w:rsidRDefault="000B5ECF">
            <w:pPr>
              <w:widowControl w:val="0"/>
            </w:pPr>
          </w:p>
        </w:tc>
      </w:tr>
      <w:tr w:rsidR="003A60A2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</w:pPr>
            <w:r w:rsidRPr="000B5ECF">
              <w:t>Giudizio di comportamento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Buono</w:t>
            </w:r>
          </w:p>
          <w:p w:rsidR="003A60A2" w:rsidRDefault="00EF3E55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Distinto</w:t>
            </w:r>
          </w:p>
          <w:p w:rsidR="003A60A2" w:rsidRDefault="00EF3E55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Ottimo/Eccellente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0A2" w:rsidRDefault="003A60A2">
            <w:pPr>
              <w:widowControl w:val="0"/>
            </w:pPr>
          </w:p>
        </w:tc>
      </w:tr>
      <w:tr w:rsidR="003A60A2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</w:pPr>
            <w:r w:rsidRPr="000B5ECF">
              <w:t>Presenza di certificazioni (L.104/92, L.170/10) agli atti della scuola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3A60A2" w:rsidRDefault="00EF3E55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0A2" w:rsidRDefault="003A60A2">
            <w:pPr>
              <w:widowControl w:val="0"/>
            </w:pPr>
          </w:p>
        </w:tc>
      </w:tr>
      <w:tr w:rsidR="003A60A2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Rischio dispersione (almeno 1 anno di </w:t>
            </w:r>
            <w:proofErr w:type="spellStart"/>
            <w:r>
              <w:rPr>
                <w:sz w:val="22"/>
                <w:szCs w:val="22"/>
              </w:rPr>
              <w:t>ripetenza</w:t>
            </w:r>
            <w:proofErr w:type="spellEnd"/>
            <w:r>
              <w:rPr>
                <w:sz w:val="22"/>
                <w:szCs w:val="22"/>
              </w:rPr>
              <w:t xml:space="preserve"> scolastica)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0A2" w:rsidRDefault="003A60A2">
            <w:pPr>
              <w:widowControl w:val="0"/>
            </w:pPr>
          </w:p>
        </w:tc>
      </w:tr>
      <w:tr w:rsidR="003A60A2" w:rsidTr="00D3044A"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 w:rsidP="0090077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Rischio frequenza (almeno 21 </w:t>
            </w:r>
            <w:proofErr w:type="spellStart"/>
            <w:r>
              <w:rPr>
                <w:sz w:val="22"/>
                <w:szCs w:val="22"/>
              </w:rPr>
              <w:t>gg</w:t>
            </w:r>
            <w:proofErr w:type="spellEnd"/>
            <w:r>
              <w:rPr>
                <w:sz w:val="22"/>
                <w:szCs w:val="22"/>
              </w:rPr>
              <w:t xml:space="preserve"> consecutivi di assenza nel </w:t>
            </w:r>
            <w:r w:rsidR="0090077E">
              <w:rPr>
                <w:sz w:val="22"/>
                <w:szCs w:val="22"/>
              </w:rPr>
              <w:t>passato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a.s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si</w:t>
            </w:r>
          </w:p>
          <w:p w:rsidR="003A60A2" w:rsidRDefault="00EF3E55">
            <w:pPr>
              <w:widowControl w:val="0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A60A2" w:rsidRDefault="003A60A2">
            <w:pPr>
              <w:widowControl w:val="0"/>
            </w:pPr>
          </w:p>
        </w:tc>
      </w:tr>
    </w:tbl>
    <w:p w:rsidR="003A60A2" w:rsidRDefault="003A60A2">
      <w:pPr>
        <w:jc w:val="both"/>
        <w:rPr>
          <w:rFonts w:ascii="Calibri" w:hAnsi="Calibri" w:cs="Calibri"/>
          <w:sz w:val="22"/>
          <w:szCs w:val="22"/>
        </w:rPr>
      </w:pPr>
    </w:p>
    <w:p w:rsidR="003A60A2" w:rsidRDefault="00EF3E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dichiarano di aver preso visione del bando e di accettarne il contenuto.</w:t>
      </w:r>
    </w:p>
    <w:p w:rsidR="003A60A2" w:rsidRDefault="00EF3E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3A60A2" w:rsidRPr="0090077E" w:rsidRDefault="00EF3E55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precisa, inoltre, che l’Istituto Omnicomprensivo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 xml:space="preserve">., depositario dei dati personali, potrà, a richiesta, fornire all’autorità competente del MIUR le informazioni necessarie per le attività di monitoraggio e </w:t>
      </w:r>
      <w:r w:rsidRPr="0090077E">
        <w:rPr>
          <w:rFonts w:ascii="Calibri" w:hAnsi="Calibri" w:cs="Calibri"/>
          <w:i/>
          <w:sz w:val="22"/>
          <w:szCs w:val="22"/>
        </w:rPr>
        <w:t>valutazione</w:t>
      </w:r>
      <w:r>
        <w:rPr>
          <w:rFonts w:ascii="Calibri" w:hAnsi="Calibri" w:cs="Calibri"/>
          <w:sz w:val="22"/>
          <w:szCs w:val="22"/>
        </w:rPr>
        <w:t xml:space="preserve"> del processo formativo a cui è ammesso l’allievo/a.</w:t>
      </w:r>
    </w:p>
    <w:p w:rsidR="003A60A2" w:rsidRDefault="00EF3E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prevista dal progetto.</w:t>
      </w:r>
    </w:p>
    <w:p w:rsidR="003A60A2" w:rsidRDefault="003A60A2">
      <w:pPr>
        <w:jc w:val="both"/>
        <w:rPr>
          <w:rFonts w:ascii="Calibri" w:hAnsi="Calibri" w:cs="Calibri"/>
          <w:sz w:val="22"/>
          <w:szCs w:val="22"/>
        </w:rPr>
      </w:pPr>
    </w:p>
    <w:p w:rsidR="00B95491" w:rsidRDefault="00B95491">
      <w:pPr>
        <w:jc w:val="both"/>
        <w:rPr>
          <w:rFonts w:ascii="Calibri" w:hAnsi="Calibri" w:cs="Calibri"/>
          <w:sz w:val="22"/>
          <w:szCs w:val="22"/>
        </w:rPr>
      </w:pPr>
    </w:p>
    <w:p w:rsidR="003A60A2" w:rsidRDefault="00EF3E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Firme dei genitori</w:t>
      </w:r>
    </w:p>
    <w:p w:rsidR="003A60A2" w:rsidRDefault="003A60A2">
      <w:pPr>
        <w:jc w:val="both"/>
        <w:rPr>
          <w:rFonts w:ascii="Calibri" w:hAnsi="Calibri" w:cs="Calibri"/>
          <w:sz w:val="22"/>
          <w:szCs w:val="22"/>
        </w:rPr>
      </w:pPr>
    </w:p>
    <w:p w:rsidR="003A60A2" w:rsidRDefault="00EF3E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</w:p>
    <w:p w:rsidR="003A60A2" w:rsidRDefault="003A60A2">
      <w:pPr>
        <w:jc w:val="both"/>
        <w:rPr>
          <w:rFonts w:ascii="Calibri" w:hAnsi="Calibri" w:cs="Calibri"/>
          <w:sz w:val="22"/>
          <w:szCs w:val="22"/>
        </w:rPr>
      </w:pPr>
    </w:p>
    <w:p w:rsidR="003A60A2" w:rsidRDefault="00EF3E55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3A60A2" w:rsidRDefault="003A60A2">
      <w:pPr>
        <w:rPr>
          <w:rFonts w:ascii="Calibri" w:hAnsi="Calibri" w:cs="Calibri"/>
          <w:sz w:val="22"/>
          <w:szCs w:val="22"/>
        </w:rPr>
      </w:pPr>
    </w:p>
    <w:p w:rsidR="003A60A2" w:rsidRDefault="00EF3E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3A60A2" w:rsidRDefault="00EF3E55">
      <w:pPr>
        <w:pStyle w:val="Paragrafoelenco"/>
        <w:numPr>
          <w:ilvl w:val="0"/>
          <w:numId w:val="1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Fotocopie documenti di identità dei genitori</w:t>
      </w:r>
    </w:p>
    <w:p w:rsidR="003A60A2" w:rsidRDefault="00EF3E55">
      <w:pPr>
        <w:pStyle w:val="Paragrafoelenco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Allegato B) Scheda Anagrafica Corsista/Studente</w:t>
      </w:r>
    </w:p>
    <w:p w:rsidR="003A60A2" w:rsidRDefault="00EF3E55">
      <w:pPr>
        <w:pStyle w:val="Paragrafoelenco"/>
        <w:numPr>
          <w:ilvl w:val="0"/>
          <w:numId w:val="1"/>
        </w:numPr>
        <w:spacing w:after="120"/>
        <w:jc w:val="both"/>
      </w:pPr>
      <w:r>
        <w:rPr>
          <w:rFonts w:cs="Calibri"/>
          <w:b/>
        </w:rPr>
        <w:t xml:space="preserve">Allegato C) Informativa privacy  </w:t>
      </w:r>
    </w:p>
    <w:sectPr w:rsidR="003A60A2" w:rsidSect="003A60A2"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388"/>
    <w:multiLevelType w:val="multilevel"/>
    <w:tmpl w:val="CCDA77C8"/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">
    <w:nsid w:val="530A6BED"/>
    <w:multiLevelType w:val="multilevel"/>
    <w:tmpl w:val="4372E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3A60A2"/>
    <w:rsid w:val="00055CC9"/>
    <w:rsid w:val="000B5ECF"/>
    <w:rsid w:val="00205655"/>
    <w:rsid w:val="003A60A2"/>
    <w:rsid w:val="00822B13"/>
    <w:rsid w:val="0090077E"/>
    <w:rsid w:val="00AD26E2"/>
    <w:rsid w:val="00B95491"/>
    <w:rsid w:val="00D3044A"/>
    <w:rsid w:val="00EF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Caption">
    <w:name w:val="Caption"/>
    <w:basedOn w:val="Normale"/>
    <w:qFormat/>
    <w:rsid w:val="003A60A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paragraph" w:customStyle="1" w:styleId="Titolotabella">
    <w:name w:val="Titolo tabella"/>
    <w:basedOn w:val="Contenutotabella"/>
    <w:qFormat/>
    <w:rsid w:val="003A60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06D8-AB78-49B7-8749-0A20B2E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DIRIGENTE</cp:lastModifiedBy>
  <cp:revision>2</cp:revision>
  <cp:lastPrinted>2016-03-03T10:53:00Z</cp:lastPrinted>
  <dcterms:created xsi:type="dcterms:W3CDTF">2022-10-08T08:30:00Z</dcterms:created>
  <dcterms:modified xsi:type="dcterms:W3CDTF">2022-10-08T08:30:00Z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