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9A" w:rsidRPr="009E7895" w:rsidRDefault="0088339A" w:rsidP="0088339A">
      <w:pPr>
        <w:autoSpaceDE w:val="0"/>
        <w:autoSpaceDN w:val="0"/>
        <w:adjustRightInd w:val="0"/>
        <w:spacing w:after="0" w:line="240" w:lineRule="auto"/>
        <w:rPr>
          <w:rFonts w:ascii="Verdana,Bold" w:hAnsi="Verdana,Bold" w:cs="Verdana,Bold"/>
          <w:b/>
          <w:bCs/>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88339A" w:rsidRPr="009E7895" w:rsidRDefault="0088339A" w:rsidP="009E7895">
      <w:pPr>
        <w:autoSpaceDE w:val="0"/>
        <w:autoSpaceDN w:val="0"/>
        <w:adjustRightInd w:val="0"/>
        <w:spacing w:after="0" w:line="240" w:lineRule="auto"/>
        <w:jc w:val="center"/>
        <w:rPr>
          <w:rFonts w:ascii="Times New Roman" w:hAnsi="Times New Roman"/>
          <w:b/>
          <w:bCs/>
          <w:color w:val="000000"/>
          <w:sz w:val="24"/>
          <w:szCs w:val="24"/>
        </w:rPr>
      </w:pPr>
      <w:r w:rsidRPr="009E7895">
        <w:rPr>
          <w:rFonts w:ascii="Times New Roman" w:hAnsi="Times New Roman"/>
          <w:b/>
          <w:bCs/>
          <w:color w:val="000000"/>
          <w:sz w:val="24"/>
          <w:szCs w:val="24"/>
        </w:rPr>
        <w:t xml:space="preserve">ISTITUTO </w:t>
      </w:r>
      <w:r w:rsidR="009E7895" w:rsidRPr="009E7895">
        <w:rPr>
          <w:rFonts w:ascii="Times New Roman" w:hAnsi="Times New Roman"/>
          <w:b/>
          <w:bCs/>
          <w:color w:val="000000"/>
          <w:sz w:val="24"/>
          <w:szCs w:val="24"/>
        </w:rPr>
        <w:t>OMNICOMPRENSIVO</w:t>
      </w:r>
    </w:p>
    <w:p w:rsidR="009E7895" w:rsidRPr="009E7895" w:rsidRDefault="009E7895" w:rsidP="009E7895">
      <w:pPr>
        <w:autoSpaceDE w:val="0"/>
        <w:autoSpaceDN w:val="0"/>
        <w:adjustRightInd w:val="0"/>
        <w:spacing w:after="0" w:line="240" w:lineRule="auto"/>
        <w:jc w:val="center"/>
        <w:rPr>
          <w:rFonts w:ascii="Times New Roman" w:hAnsi="Times New Roman"/>
          <w:b/>
          <w:bCs/>
          <w:color w:val="000000"/>
          <w:sz w:val="24"/>
          <w:szCs w:val="24"/>
        </w:rPr>
      </w:pPr>
      <w:r w:rsidRPr="009E7895">
        <w:rPr>
          <w:rFonts w:ascii="Times New Roman" w:hAnsi="Times New Roman"/>
          <w:b/>
          <w:bCs/>
          <w:color w:val="000000"/>
          <w:sz w:val="24"/>
          <w:szCs w:val="24"/>
        </w:rPr>
        <w:t>“D. ALIGHIERI”</w:t>
      </w:r>
    </w:p>
    <w:p w:rsidR="009E7895" w:rsidRPr="009E7895" w:rsidRDefault="009E7895" w:rsidP="009E7895">
      <w:pPr>
        <w:autoSpaceDE w:val="0"/>
        <w:autoSpaceDN w:val="0"/>
        <w:adjustRightInd w:val="0"/>
        <w:spacing w:after="0" w:line="240" w:lineRule="auto"/>
        <w:jc w:val="center"/>
        <w:rPr>
          <w:rFonts w:ascii="Times New Roman" w:hAnsi="Times New Roman"/>
          <w:b/>
          <w:bCs/>
          <w:color w:val="000000"/>
          <w:sz w:val="24"/>
          <w:szCs w:val="24"/>
        </w:rPr>
      </w:pPr>
      <w:r w:rsidRPr="009E7895">
        <w:rPr>
          <w:rFonts w:ascii="Times New Roman" w:hAnsi="Times New Roman"/>
          <w:b/>
          <w:bCs/>
          <w:color w:val="000000"/>
          <w:sz w:val="24"/>
          <w:szCs w:val="24"/>
        </w:rPr>
        <w:t>DI</w:t>
      </w:r>
    </w:p>
    <w:p w:rsidR="009E7895" w:rsidRDefault="009E7895" w:rsidP="009E7895">
      <w:pPr>
        <w:autoSpaceDE w:val="0"/>
        <w:autoSpaceDN w:val="0"/>
        <w:adjustRightInd w:val="0"/>
        <w:spacing w:after="0" w:line="240" w:lineRule="auto"/>
        <w:jc w:val="center"/>
        <w:rPr>
          <w:rFonts w:ascii="Times New Roman" w:hAnsi="Times New Roman"/>
          <w:b/>
          <w:bCs/>
          <w:color w:val="000000"/>
          <w:sz w:val="24"/>
          <w:szCs w:val="24"/>
        </w:rPr>
      </w:pPr>
      <w:r w:rsidRPr="009E7895">
        <w:rPr>
          <w:rFonts w:ascii="Times New Roman" w:hAnsi="Times New Roman"/>
          <w:b/>
          <w:bCs/>
          <w:color w:val="000000"/>
          <w:sz w:val="24"/>
          <w:szCs w:val="24"/>
        </w:rPr>
        <w:t>NOCERA UMBRA</w:t>
      </w: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Default="00F35910" w:rsidP="009E7895">
      <w:pPr>
        <w:autoSpaceDE w:val="0"/>
        <w:autoSpaceDN w:val="0"/>
        <w:adjustRightInd w:val="0"/>
        <w:spacing w:after="0" w:line="240" w:lineRule="auto"/>
        <w:jc w:val="center"/>
        <w:rPr>
          <w:rFonts w:ascii="Times New Roman" w:hAnsi="Times New Roman"/>
          <w:b/>
          <w:bCs/>
          <w:color w:val="000000"/>
          <w:sz w:val="24"/>
          <w:szCs w:val="24"/>
        </w:rPr>
      </w:pPr>
    </w:p>
    <w:p w:rsidR="00F35910" w:rsidRPr="009E7895" w:rsidRDefault="00F35910" w:rsidP="009E7895">
      <w:pPr>
        <w:autoSpaceDE w:val="0"/>
        <w:autoSpaceDN w:val="0"/>
        <w:adjustRightInd w:val="0"/>
        <w:spacing w:after="0" w:line="240" w:lineRule="auto"/>
        <w:jc w:val="center"/>
        <w:rPr>
          <w:rFonts w:ascii="Times New Roman" w:hAnsi="Times New Roman"/>
          <w:color w:val="000000"/>
          <w:sz w:val="24"/>
          <w:szCs w:val="24"/>
        </w:rPr>
      </w:pPr>
    </w:p>
    <w:p w:rsidR="0088339A" w:rsidRDefault="0088339A" w:rsidP="0088339A">
      <w:pPr>
        <w:autoSpaceDE w:val="0"/>
        <w:autoSpaceDN w:val="0"/>
        <w:adjustRightInd w:val="0"/>
        <w:spacing w:after="0" w:line="240" w:lineRule="auto"/>
        <w:jc w:val="center"/>
        <w:rPr>
          <w:rFonts w:ascii="Times New Roman" w:hAnsi="Times New Roman"/>
          <w:color w:val="000000"/>
          <w:sz w:val="40"/>
          <w:szCs w:val="40"/>
        </w:rPr>
      </w:pPr>
    </w:p>
    <w:p w:rsidR="006131A0" w:rsidRDefault="001278D2" w:rsidP="0088339A">
      <w:pPr>
        <w:autoSpaceDE w:val="0"/>
        <w:autoSpaceDN w:val="0"/>
        <w:adjustRightInd w:val="0"/>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SCUOLA PRIMARIA</w:t>
      </w:r>
    </w:p>
    <w:p w:rsidR="0088339A" w:rsidRDefault="009E7895" w:rsidP="0088339A">
      <w:pPr>
        <w:autoSpaceDE w:val="0"/>
        <w:autoSpaceDN w:val="0"/>
        <w:adjustRightInd w:val="0"/>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 xml:space="preserve">DI </w:t>
      </w:r>
    </w:p>
    <w:p w:rsidR="005550B5" w:rsidRPr="00DF29A6" w:rsidRDefault="00992B41" w:rsidP="0088339A">
      <w:pPr>
        <w:autoSpaceDE w:val="0"/>
        <w:autoSpaceDN w:val="0"/>
        <w:adjustRightInd w:val="0"/>
        <w:spacing w:after="0" w:line="240" w:lineRule="auto"/>
        <w:jc w:val="center"/>
        <w:rPr>
          <w:rFonts w:ascii="Times New Roman" w:hAnsi="Times New Roman"/>
          <w:color w:val="000000"/>
          <w:sz w:val="40"/>
          <w:szCs w:val="40"/>
        </w:rPr>
      </w:pPr>
      <w:proofErr w:type="spellStart"/>
      <w:r w:rsidRPr="00DF29A6">
        <w:rPr>
          <w:rFonts w:ascii="Times New Roman" w:hAnsi="Times New Roman"/>
          <w:color w:val="000000"/>
          <w:sz w:val="40"/>
          <w:szCs w:val="40"/>
        </w:rPr>
        <w:t>……………………………</w:t>
      </w:r>
      <w:proofErr w:type="spellEnd"/>
    </w:p>
    <w:p w:rsidR="0088339A" w:rsidRPr="00DF29A6" w:rsidRDefault="0088339A" w:rsidP="005550B5">
      <w:pPr>
        <w:autoSpaceDE w:val="0"/>
        <w:autoSpaceDN w:val="0"/>
        <w:adjustRightInd w:val="0"/>
        <w:spacing w:after="0" w:line="240" w:lineRule="auto"/>
        <w:rPr>
          <w:rFonts w:ascii="Times New Roman" w:hAnsi="Times New Roman"/>
          <w:color w:val="000000"/>
          <w:sz w:val="40"/>
          <w:szCs w:val="40"/>
        </w:rPr>
      </w:pPr>
    </w:p>
    <w:p w:rsidR="0088339A" w:rsidRDefault="0088339A" w:rsidP="0088339A">
      <w:pPr>
        <w:autoSpaceDE w:val="0"/>
        <w:autoSpaceDN w:val="0"/>
        <w:adjustRightInd w:val="0"/>
        <w:spacing w:after="0" w:line="240" w:lineRule="auto"/>
        <w:jc w:val="center"/>
        <w:rPr>
          <w:rFonts w:ascii="Times New Roman" w:hAnsi="Times New Roman"/>
          <w:color w:val="000000"/>
          <w:sz w:val="40"/>
          <w:szCs w:val="40"/>
        </w:rPr>
      </w:pPr>
    </w:p>
    <w:p w:rsidR="0088339A" w:rsidRDefault="0088339A" w:rsidP="0088339A">
      <w:pPr>
        <w:autoSpaceDE w:val="0"/>
        <w:autoSpaceDN w:val="0"/>
        <w:adjustRightInd w:val="0"/>
        <w:spacing w:after="0" w:line="240" w:lineRule="auto"/>
        <w:jc w:val="center"/>
        <w:rPr>
          <w:rFonts w:ascii="Times New Roman" w:hAnsi="Times New Roman"/>
          <w:color w:val="000000"/>
          <w:sz w:val="40"/>
          <w:szCs w:val="40"/>
        </w:rPr>
      </w:pPr>
    </w:p>
    <w:p w:rsidR="0088339A" w:rsidRDefault="0088339A" w:rsidP="0088339A">
      <w:pPr>
        <w:autoSpaceDE w:val="0"/>
        <w:autoSpaceDN w:val="0"/>
        <w:adjustRightInd w:val="0"/>
        <w:spacing w:after="0" w:line="240" w:lineRule="auto"/>
        <w:jc w:val="center"/>
        <w:rPr>
          <w:rFonts w:ascii="Verdana,Bold" w:hAnsi="Verdana,Bold" w:cs="Verdana,Bold"/>
          <w:b/>
          <w:bCs/>
          <w:sz w:val="40"/>
          <w:szCs w:val="40"/>
        </w:rPr>
      </w:pPr>
      <w:r w:rsidRPr="0012636C">
        <w:rPr>
          <w:rFonts w:ascii="Verdana,Bold" w:hAnsi="Verdana,Bold" w:cs="Verdana,Bold"/>
          <w:b/>
          <w:bCs/>
          <w:sz w:val="56"/>
          <w:szCs w:val="56"/>
        </w:rPr>
        <w:t>P</w:t>
      </w:r>
      <w:r>
        <w:rPr>
          <w:rFonts w:ascii="Verdana,Bold" w:hAnsi="Verdana,Bold" w:cs="Verdana,Bold"/>
          <w:b/>
          <w:bCs/>
          <w:sz w:val="40"/>
          <w:szCs w:val="40"/>
        </w:rPr>
        <w:t xml:space="preserve">ERCORSO </w:t>
      </w:r>
      <w:r w:rsidRPr="0012636C">
        <w:rPr>
          <w:rFonts w:ascii="Verdana,Bold" w:hAnsi="Verdana,Bold" w:cs="Verdana,Bold"/>
          <w:b/>
          <w:bCs/>
          <w:sz w:val="56"/>
          <w:szCs w:val="56"/>
        </w:rPr>
        <w:t>E</w:t>
      </w:r>
      <w:r>
        <w:rPr>
          <w:rFonts w:ascii="Verdana,Bold" w:hAnsi="Verdana,Bold" w:cs="Verdana,Bold"/>
          <w:b/>
          <w:bCs/>
          <w:sz w:val="40"/>
          <w:szCs w:val="40"/>
        </w:rPr>
        <w:t xml:space="preserve">DUCATIVO </w:t>
      </w:r>
      <w:r w:rsidRPr="0012636C">
        <w:rPr>
          <w:rFonts w:ascii="Verdana,Bold" w:hAnsi="Verdana,Bold" w:cs="Verdana,Bold"/>
          <w:b/>
          <w:bCs/>
          <w:sz w:val="56"/>
          <w:szCs w:val="56"/>
        </w:rPr>
        <w:t>P</w:t>
      </w:r>
      <w:r>
        <w:rPr>
          <w:rFonts w:ascii="Verdana,Bold" w:hAnsi="Verdana,Bold" w:cs="Verdana,Bold"/>
          <w:b/>
          <w:bCs/>
          <w:sz w:val="40"/>
          <w:szCs w:val="40"/>
        </w:rPr>
        <w:t>ERSONALIZZATO</w:t>
      </w:r>
    </w:p>
    <w:p w:rsidR="0088339A" w:rsidRDefault="0088339A" w:rsidP="0088339A">
      <w:pPr>
        <w:autoSpaceDE w:val="0"/>
        <w:autoSpaceDN w:val="0"/>
        <w:adjustRightInd w:val="0"/>
        <w:spacing w:after="0" w:line="240" w:lineRule="auto"/>
        <w:jc w:val="center"/>
        <w:rPr>
          <w:rFonts w:ascii="Verdana,Bold" w:hAnsi="Verdana,Bold" w:cs="Verdana,Bold"/>
          <w:b/>
          <w:bCs/>
          <w:sz w:val="40"/>
          <w:szCs w:val="40"/>
        </w:rPr>
      </w:pPr>
    </w:p>
    <w:p w:rsidR="0088339A" w:rsidRDefault="0088339A" w:rsidP="0088339A">
      <w:pPr>
        <w:autoSpaceDE w:val="0"/>
        <w:autoSpaceDN w:val="0"/>
        <w:adjustRightInd w:val="0"/>
        <w:spacing w:after="0" w:line="240" w:lineRule="auto"/>
        <w:jc w:val="center"/>
        <w:rPr>
          <w:rFonts w:ascii="Verdana,Bold" w:hAnsi="Verdana,Bold" w:cs="Verdana,Bold"/>
          <w:b/>
          <w:bCs/>
          <w:sz w:val="40"/>
          <w:szCs w:val="40"/>
        </w:rPr>
      </w:pPr>
    </w:p>
    <w:p w:rsidR="0088339A" w:rsidRDefault="0088339A" w:rsidP="000E4699">
      <w:pPr>
        <w:autoSpaceDE w:val="0"/>
        <w:autoSpaceDN w:val="0"/>
        <w:adjustRightInd w:val="0"/>
        <w:spacing w:after="0" w:line="240" w:lineRule="auto"/>
        <w:rPr>
          <w:rFonts w:ascii="Verdana,Bold" w:hAnsi="Verdana,Bold" w:cs="Verdana,Bold"/>
          <w:b/>
          <w:bCs/>
          <w:sz w:val="40"/>
          <w:szCs w:val="40"/>
        </w:rPr>
      </w:pPr>
    </w:p>
    <w:p w:rsidR="0088339A" w:rsidRDefault="0088339A" w:rsidP="0088339A">
      <w:pPr>
        <w:autoSpaceDE w:val="0"/>
        <w:autoSpaceDN w:val="0"/>
        <w:adjustRightInd w:val="0"/>
        <w:spacing w:after="0" w:line="240" w:lineRule="auto"/>
        <w:jc w:val="center"/>
        <w:rPr>
          <w:rFonts w:ascii="Verdana,Bold" w:hAnsi="Verdana,Bold" w:cs="Verdana,Bold"/>
          <w:b/>
          <w:bCs/>
          <w:sz w:val="40"/>
          <w:szCs w:val="40"/>
        </w:rPr>
      </w:pPr>
    </w:p>
    <w:p w:rsidR="0088339A" w:rsidRDefault="00721B85" w:rsidP="0088339A">
      <w:pPr>
        <w:autoSpaceDE w:val="0"/>
        <w:autoSpaceDN w:val="0"/>
        <w:adjustRightInd w:val="0"/>
        <w:spacing w:after="0" w:line="240" w:lineRule="auto"/>
        <w:jc w:val="center"/>
        <w:rPr>
          <w:rFonts w:ascii="Verdana,Bold" w:hAnsi="Verdana,Bold" w:cs="Verdana,Bold"/>
          <w:bCs/>
          <w:sz w:val="32"/>
          <w:szCs w:val="32"/>
        </w:rPr>
      </w:pPr>
      <w:r w:rsidRPr="00BA28C6">
        <w:rPr>
          <w:rFonts w:ascii="Verdana,Bold" w:hAnsi="Verdana,Bold" w:cs="Verdana,Bold"/>
          <w:bCs/>
          <w:sz w:val="32"/>
          <w:szCs w:val="32"/>
        </w:rPr>
        <w:t xml:space="preserve">ANNO SCOLASTICO  </w:t>
      </w:r>
    </w:p>
    <w:p w:rsidR="00BA28C6" w:rsidRPr="00BA28C6" w:rsidRDefault="00BA28C6" w:rsidP="0088339A">
      <w:pPr>
        <w:autoSpaceDE w:val="0"/>
        <w:autoSpaceDN w:val="0"/>
        <w:adjustRightInd w:val="0"/>
        <w:spacing w:after="0" w:line="240" w:lineRule="auto"/>
        <w:jc w:val="center"/>
        <w:rPr>
          <w:rFonts w:ascii="Verdana,Bold" w:hAnsi="Verdana,Bold" w:cs="Verdana,Bold"/>
          <w:bCs/>
          <w:sz w:val="32"/>
          <w:szCs w:val="32"/>
        </w:rPr>
      </w:pPr>
    </w:p>
    <w:p w:rsidR="00BA28C6" w:rsidRPr="00BA28C6" w:rsidRDefault="00BA28C6" w:rsidP="0088339A">
      <w:pPr>
        <w:autoSpaceDE w:val="0"/>
        <w:autoSpaceDN w:val="0"/>
        <w:adjustRightInd w:val="0"/>
        <w:spacing w:after="0" w:line="240" w:lineRule="auto"/>
        <w:jc w:val="center"/>
        <w:rPr>
          <w:rFonts w:ascii="Verdana,Bold" w:hAnsi="Verdana,Bold" w:cs="Verdana,Bold"/>
          <w:bCs/>
          <w:sz w:val="32"/>
          <w:szCs w:val="32"/>
        </w:rPr>
      </w:pPr>
      <w:r w:rsidRPr="00BA28C6">
        <w:rPr>
          <w:rFonts w:ascii="Verdana,Bold" w:hAnsi="Verdana,Bold" w:cs="Verdana,Bold"/>
          <w:bCs/>
          <w:sz w:val="32"/>
          <w:szCs w:val="32"/>
        </w:rPr>
        <w:t>20../20..</w:t>
      </w:r>
    </w:p>
    <w:p w:rsidR="0088339A" w:rsidRDefault="0088339A" w:rsidP="0088339A">
      <w:pPr>
        <w:autoSpaceDE w:val="0"/>
        <w:autoSpaceDN w:val="0"/>
        <w:adjustRightInd w:val="0"/>
        <w:spacing w:after="0" w:line="240" w:lineRule="auto"/>
        <w:jc w:val="center"/>
        <w:rPr>
          <w:rFonts w:ascii="Verdana,Bold" w:hAnsi="Verdana,Bold" w:cs="Verdana,Bold"/>
          <w:b/>
          <w:bCs/>
          <w:sz w:val="32"/>
          <w:szCs w:val="32"/>
        </w:rPr>
      </w:pPr>
    </w:p>
    <w:p w:rsidR="0088339A" w:rsidRDefault="0088339A" w:rsidP="000E4699">
      <w:pPr>
        <w:autoSpaceDE w:val="0"/>
        <w:autoSpaceDN w:val="0"/>
        <w:adjustRightInd w:val="0"/>
        <w:spacing w:after="0" w:line="240" w:lineRule="auto"/>
        <w:rPr>
          <w:rFonts w:ascii="Verdana,Bold" w:hAnsi="Verdana,Bold" w:cs="Verdana,Bold"/>
          <w:b/>
          <w:bCs/>
          <w:sz w:val="32"/>
          <w:szCs w:val="32"/>
        </w:rPr>
      </w:pPr>
    </w:p>
    <w:p w:rsidR="0088339A" w:rsidRDefault="0088339A" w:rsidP="0088339A">
      <w:pPr>
        <w:autoSpaceDE w:val="0"/>
        <w:autoSpaceDN w:val="0"/>
        <w:adjustRightInd w:val="0"/>
        <w:spacing w:after="0" w:line="240" w:lineRule="auto"/>
        <w:jc w:val="center"/>
        <w:rPr>
          <w:rFonts w:ascii="Verdana,Bold" w:hAnsi="Verdana,Bold" w:cs="Verdana,Bold"/>
          <w:b/>
          <w:bCs/>
          <w:sz w:val="32"/>
          <w:szCs w:val="32"/>
        </w:rPr>
      </w:pPr>
    </w:p>
    <w:p w:rsidR="0088339A" w:rsidRDefault="0088339A" w:rsidP="0088339A">
      <w:pPr>
        <w:autoSpaceDE w:val="0"/>
        <w:autoSpaceDN w:val="0"/>
        <w:adjustRightInd w:val="0"/>
        <w:spacing w:after="0" w:line="240" w:lineRule="auto"/>
        <w:jc w:val="center"/>
        <w:rPr>
          <w:rFonts w:ascii="Verdana,Bold" w:hAnsi="Verdana,Bold" w:cs="Verdana,Bold"/>
          <w:b/>
          <w:bCs/>
          <w:sz w:val="32"/>
          <w:szCs w:val="32"/>
        </w:rPr>
      </w:pPr>
    </w:p>
    <w:p w:rsidR="00B8302D" w:rsidRPr="00B8302D" w:rsidRDefault="00B8302D" w:rsidP="00B8302D">
      <w:pPr>
        <w:autoSpaceDE w:val="0"/>
        <w:autoSpaceDN w:val="0"/>
        <w:adjustRightInd w:val="0"/>
        <w:spacing w:after="0" w:line="240" w:lineRule="auto"/>
        <w:rPr>
          <w:rFonts w:ascii="Verdana,Bold" w:hAnsi="Verdana,Bold" w:cs="Verdana,Bold"/>
          <w:b/>
          <w:bCs/>
          <w:sz w:val="16"/>
          <w:szCs w:val="16"/>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4365F7" w:rsidRDefault="004365F7" w:rsidP="00B8302D">
      <w:pPr>
        <w:autoSpaceDE w:val="0"/>
        <w:autoSpaceDN w:val="0"/>
        <w:adjustRightInd w:val="0"/>
        <w:spacing w:after="0" w:line="240" w:lineRule="auto"/>
        <w:jc w:val="center"/>
        <w:rPr>
          <w:rFonts w:ascii="Times New Roman" w:hAnsi="Times New Roman"/>
          <w:b/>
          <w:bCs/>
          <w:sz w:val="24"/>
          <w:szCs w:val="24"/>
        </w:rPr>
      </w:pPr>
    </w:p>
    <w:p w:rsidR="0088339A" w:rsidRPr="000E4699" w:rsidRDefault="0088339A" w:rsidP="00B8302D">
      <w:pPr>
        <w:autoSpaceDE w:val="0"/>
        <w:autoSpaceDN w:val="0"/>
        <w:adjustRightInd w:val="0"/>
        <w:spacing w:after="0" w:line="240" w:lineRule="auto"/>
        <w:jc w:val="center"/>
        <w:rPr>
          <w:rFonts w:ascii="Times New Roman" w:hAnsi="Times New Roman"/>
          <w:b/>
          <w:bCs/>
          <w:sz w:val="24"/>
          <w:szCs w:val="24"/>
        </w:rPr>
      </w:pPr>
      <w:r w:rsidRPr="000E4699">
        <w:rPr>
          <w:rFonts w:ascii="Times New Roman" w:hAnsi="Times New Roman"/>
          <w:b/>
          <w:bCs/>
          <w:sz w:val="24"/>
          <w:szCs w:val="24"/>
        </w:rPr>
        <w:t>RIFERIMENTI NORMATIVI</w:t>
      </w:r>
    </w:p>
    <w:p w:rsidR="007A20FD" w:rsidRDefault="00855B51" w:rsidP="00BA28C6">
      <w:pPr>
        <w:autoSpaceDE w:val="0"/>
        <w:autoSpaceDN w:val="0"/>
        <w:adjustRightInd w:val="0"/>
        <w:spacing w:after="0" w:line="240" w:lineRule="auto"/>
        <w:jc w:val="both"/>
        <w:rPr>
          <w:rFonts w:cs="Calibri"/>
          <w:sz w:val="20"/>
          <w:szCs w:val="20"/>
        </w:rPr>
      </w:pPr>
      <w:r>
        <w:rPr>
          <w:rFonts w:ascii="Verdana,Bold" w:hAnsi="Verdana,Bold" w:cs="Verdana,Bold"/>
          <w:b/>
          <w:bCs/>
          <w:noProof/>
          <w:sz w:val="32"/>
          <w:szCs w:val="32"/>
          <w:lang w:eastAsia="it-IT"/>
        </w:rPr>
        <w:pict>
          <v:shapetype id="_x0000_t202" coordsize="21600,21600" o:spt="202" path="m,l,21600r21600,l21600,xe">
            <v:stroke joinstyle="miter"/>
            <v:path gradientshapeok="t" o:connecttype="rect"/>
          </v:shapetype>
          <v:shape id="_x0000_s1034" type="#_x0000_t202" style="position:absolute;left:0;text-align:left;margin-left:229.8pt;margin-top:10.15pt;width:60pt;height:21.9pt;z-index:251661312" stroked="f">
            <v:textbox>
              <w:txbxContent>
                <w:p w:rsidR="00B8302D" w:rsidRDefault="00855B51">
                  <w:r>
                    <w:t>104\92</w:t>
                  </w:r>
                </w:p>
              </w:txbxContent>
            </v:textbox>
          </v:shape>
        </w:pict>
      </w:r>
      <w:r w:rsidR="0088339A" w:rsidRPr="00B8302D">
        <w:rPr>
          <w:rFonts w:cs="Calibri"/>
          <w:sz w:val="20"/>
          <w:szCs w:val="20"/>
        </w:rPr>
        <w:t xml:space="preserve">Riferimenti normativi per la definizione di un Percorso Educativo Personalizzato per allievi con </w:t>
      </w:r>
      <w:r w:rsidR="0088339A" w:rsidRPr="00B8302D">
        <w:rPr>
          <w:rFonts w:cs="Calibri"/>
          <w:b/>
          <w:bCs/>
          <w:sz w:val="20"/>
          <w:szCs w:val="20"/>
          <w:u w:val="single"/>
        </w:rPr>
        <w:t>Disturbo Specifico dell’Apprendimento NON certificati ai sensi della legge</w:t>
      </w:r>
      <w:r w:rsidR="0088339A" w:rsidRPr="00B8302D">
        <w:rPr>
          <w:rFonts w:cs="Calibri"/>
          <w:sz w:val="20"/>
          <w:szCs w:val="20"/>
          <w:u w:val="single"/>
        </w:rPr>
        <w:t xml:space="preserve"> </w:t>
      </w:r>
      <w:r w:rsidR="0088339A" w:rsidRPr="00B8302D">
        <w:rPr>
          <w:rFonts w:cs="Calibri"/>
          <w:b/>
          <w:bCs/>
          <w:sz w:val="20"/>
          <w:szCs w:val="20"/>
          <w:u w:val="single"/>
        </w:rPr>
        <w:t>,</w:t>
      </w:r>
      <w:r w:rsidR="0088339A" w:rsidRPr="00B8302D">
        <w:rPr>
          <w:rFonts w:cs="Calibri"/>
          <w:b/>
          <w:bCs/>
          <w:sz w:val="20"/>
          <w:szCs w:val="20"/>
        </w:rPr>
        <w:t xml:space="preserve"> </w:t>
      </w:r>
      <w:r w:rsidR="0088339A" w:rsidRPr="00B8302D">
        <w:rPr>
          <w:rFonts w:cs="Calibri"/>
          <w:sz w:val="20"/>
          <w:szCs w:val="20"/>
        </w:rPr>
        <w:t xml:space="preserve">sulla base delle indicazioni normative vigenti. </w:t>
      </w:r>
    </w:p>
    <w:p w:rsidR="0088339A" w:rsidRPr="00B8302D" w:rsidRDefault="0088339A" w:rsidP="00BA28C6">
      <w:pPr>
        <w:autoSpaceDE w:val="0"/>
        <w:autoSpaceDN w:val="0"/>
        <w:adjustRightInd w:val="0"/>
        <w:spacing w:after="0" w:line="240" w:lineRule="auto"/>
        <w:jc w:val="both"/>
        <w:rPr>
          <w:rFonts w:cs="Calibri"/>
          <w:b/>
          <w:bCs/>
          <w:sz w:val="20"/>
          <w:szCs w:val="20"/>
        </w:rPr>
      </w:pPr>
      <w:r w:rsidRPr="00B8302D">
        <w:rPr>
          <w:rFonts w:cs="Calibri"/>
          <w:b/>
          <w:bCs/>
          <w:sz w:val="20"/>
          <w:szCs w:val="20"/>
        </w:rPr>
        <w:t>La normativa precisa che:</w:t>
      </w:r>
    </w:p>
    <w:p w:rsidR="0088339A" w:rsidRPr="00B8302D" w:rsidRDefault="0088339A" w:rsidP="00BA28C6">
      <w:pPr>
        <w:autoSpaceDE w:val="0"/>
        <w:autoSpaceDN w:val="0"/>
        <w:adjustRightInd w:val="0"/>
        <w:spacing w:after="0" w:line="240" w:lineRule="auto"/>
        <w:jc w:val="both"/>
        <w:rPr>
          <w:rFonts w:cs="Calibri"/>
          <w:sz w:val="20"/>
          <w:szCs w:val="20"/>
        </w:rPr>
      </w:pPr>
      <w:r w:rsidRPr="00B8302D">
        <w:rPr>
          <w:rFonts w:cs="Calibri"/>
          <w:sz w:val="20"/>
          <w:szCs w:val="20"/>
        </w:rPr>
        <w:t>1. il termine percorso “Personalizzato” implica l’adozione di tutte le misure dispensative e compensative, appropriate all’entità ed al profilo della difficoltà propria di ogni singolo caso, coerentemente con quanto indicato della nota M.I.U.R. n. 4099/A/4 del 5.10.2004</w:t>
      </w:r>
    </w:p>
    <w:p w:rsidR="0088339A" w:rsidRPr="00B8302D" w:rsidRDefault="0088339A" w:rsidP="00BA28C6">
      <w:pPr>
        <w:autoSpaceDE w:val="0"/>
        <w:autoSpaceDN w:val="0"/>
        <w:adjustRightInd w:val="0"/>
        <w:spacing w:after="0" w:line="240" w:lineRule="auto"/>
        <w:jc w:val="both"/>
        <w:rPr>
          <w:rFonts w:cs="Calibri"/>
          <w:sz w:val="20"/>
          <w:szCs w:val="20"/>
        </w:rPr>
      </w:pPr>
      <w:r w:rsidRPr="00B8302D">
        <w:rPr>
          <w:rFonts w:cs="Calibri"/>
          <w:sz w:val="20"/>
          <w:szCs w:val="20"/>
        </w:rPr>
        <w:t>2. la valutazione delle prove (verifiche orali e scritte) dovrà essere fatta, in coerenza con i provvedimenti dispensativi e compensativi adottati, in tutte le fasi del percorso scolastico (Nota MIUR n.26/A/4 del 05.01.2005) sulla base del Percorso Personalizzato predisposto</w:t>
      </w:r>
      <w:r w:rsidR="000E4699" w:rsidRPr="00B8302D">
        <w:rPr>
          <w:rFonts w:cs="Calibri"/>
          <w:sz w:val="20"/>
          <w:szCs w:val="20"/>
        </w:rPr>
        <w:t xml:space="preserve"> </w:t>
      </w:r>
      <w:r w:rsidRPr="00B8302D">
        <w:rPr>
          <w:rFonts w:cs="Calibri"/>
          <w:sz w:val="20"/>
          <w:szCs w:val="20"/>
        </w:rPr>
        <w:t>per l’alunno</w:t>
      </w:r>
    </w:p>
    <w:p w:rsidR="000E4699" w:rsidRPr="00B8302D" w:rsidRDefault="0088339A" w:rsidP="00BA28C6">
      <w:pPr>
        <w:autoSpaceDE w:val="0"/>
        <w:autoSpaceDN w:val="0"/>
        <w:adjustRightInd w:val="0"/>
        <w:spacing w:after="0" w:line="240" w:lineRule="auto"/>
        <w:jc w:val="both"/>
        <w:rPr>
          <w:rFonts w:cs="Calibri"/>
          <w:sz w:val="20"/>
          <w:szCs w:val="20"/>
        </w:rPr>
      </w:pPr>
      <w:r w:rsidRPr="00B8302D">
        <w:rPr>
          <w:rFonts w:cs="Calibri"/>
          <w:sz w:val="20"/>
          <w:szCs w:val="20"/>
        </w:rPr>
        <w:t>3. riguardo alle prove d’esame, poiché esse costituiscono la condizione di valutazione di un percorso scolastico, le Commissioni esaminatrici sono invitate ad adottare, “nel quadro e nel rispetto delle regole generali che disciplinano la materia degli esami, ogni opportuna</w:t>
      </w:r>
      <w:r w:rsidR="000E4699" w:rsidRPr="00B8302D">
        <w:rPr>
          <w:rFonts w:cs="Calibri"/>
          <w:sz w:val="20"/>
          <w:szCs w:val="20"/>
        </w:rPr>
        <w:t xml:space="preserve"> iniziativa, idonea a ridurre il più possibile le difficoltà degli studenti” (nota MIUR n. 1787 del 01.03.2006).</w:t>
      </w:r>
    </w:p>
    <w:p w:rsidR="0088339A" w:rsidRPr="00B8302D" w:rsidRDefault="0088339A" w:rsidP="00BA28C6">
      <w:pPr>
        <w:autoSpaceDE w:val="0"/>
        <w:autoSpaceDN w:val="0"/>
        <w:adjustRightInd w:val="0"/>
        <w:spacing w:after="0" w:line="240" w:lineRule="auto"/>
        <w:jc w:val="both"/>
        <w:rPr>
          <w:rFonts w:cs="Calibri"/>
          <w:b/>
          <w:bCs/>
          <w:sz w:val="20"/>
          <w:szCs w:val="20"/>
        </w:rPr>
      </w:pPr>
      <w:r w:rsidRPr="00B8302D">
        <w:rPr>
          <w:rFonts w:cs="Calibri"/>
          <w:b/>
          <w:bCs/>
          <w:sz w:val="20"/>
          <w:szCs w:val="20"/>
        </w:rPr>
        <w:t>1.2. Normativa di riferimento generale:</w:t>
      </w:r>
    </w:p>
    <w:p w:rsidR="0088339A" w:rsidRPr="00B8302D" w:rsidRDefault="0088339A" w:rsidP="00BA28C6">
      <w:pPr>
        <w:pStyle w:val="Paragrafoelenco"/>
        <w:numPr>
          <w:ilvl w:val="0"/>
          <w:numId w:val="11"/>
        </w:numPr>
        <w:autoSpaceDE w:val="0"/>
        <w:autoSpaceDN w:val="0"/>
        <w:adjustRightInd w:val="0"/>
        <w:spacing w:after="0" w:line="240" w:lineRule="auto"/>
        <w:jc w:val="both"/>
        <w:rPr>
          <w:rFonts w:cs="Calibri"/>
          <w:iCs/>
          <w:sz w:val="20"/>
          <w:szCs w:val="20"/>
        </w:rPr>
      </w:pPr>
      <w:r w:rsidRPr="00B8302D">
        <w:rPr>
          <w:rFonts w:cs="Calibri"/>
          <w:sz w:val="20"/>
          <w:szCs w:val="20"/>
        </w:rPr>
        <w:t xml:space="preserve">Legge 517/77 art.2 e 7: </w:t>
      </w:r>
      <w:r w:rsidRPr="00B8302D">
        <w:rPr>
          <w:rFonts w:cs="Calibri"/>
          <w:iCs/>
          <w:sz w:val="20"/>
          <w:szCs w:val="20"/>
        </w:rPr>
        <w:t>integrazione scolastica, individualizzazione degli interventi</w:t>
      </w:r>
    </w:p>
    <w:p w:rsidR="0088339A" w:rsidRPr="00B8302D" w:rsidRDefault="0088339A" w:rsidP="00BA28C6">
      <w:pPr>
        <w:pStyle w:val="Paragrafoelenco"/>
        <w:numPr>
          <w:ilvl w:val="0"/>
          <w:numId w:val="11"/>
        </w:numPr>
        <w:autoSpaceDE w:val="0"/>
        <w:autoSpaceDN w:val="0"/>
        <w:adjustRightInd w:val="0"/>
        <w:spacing w:after="0" w:line="240" w:lineRule="auto"/>
        <w:jc w:val="both"/>
        <w:rPr>
          <w:rFonts w:cs="Calibri"/>
          <w:iCs/>
          <w:sz w:val="20"/>
          <w:szCs w:val="20"/>
        </w:rPr>
      </w:pPr>
      <w:r w:rsidRPr="00B8302D">
        <w:rPr>
          <w:rFonts w:cs="Calibri"/>
          <w:sz w:val="20"/>
          <w:szCs w:val="20"/>
        </w:rPr>
        <w:t xml:space="preserve">Legge 59/9: </w:t>
      </w:r>
      <w:r w:rsidRPr="00B8302D">
        <w:rPr>
          <w:rFonts w:cs="Calibri"/>
          <w:iCs/>
          <w:sz w:val="20"/>
          <w:szCs w:val="20"/>
        </w:rPr>
        <w:t>autonomia didattica</w:t>
      </w:r>
    </w:p>
    <w:p w:rsidR="0088339A" w:rsidRPr="00B8302D" w:rsidRDefault="0088339A" w:rsidP="00BA28C6">
      <w:pPr>
        <w:pStyle w:val="Paragrafoelenco"/>
        <w:numPr>
          <w:ilvl w:val="0"/>
          <w:numId w:val="11"/>
        </w:numPr>
        <w:autoSpaceDE w:val="0"/>
        <w:autoSpaceDN w:val="0"/>
        <w:adjustRightInd w:val="0"/>
        <w:spacing w:after="0" w:line="240" w:lineRule="auto"/>
        <w:jc w:val="both"/>
        <w:rPr>
          <w:rFonts w:cs="Calibri"/>
          <w:iCs/>
          <w:sz w:val="20"/>
          <w:szCs w:val="20"/>
        </w:rPr>
      </w:pPr>
      <w:r w:rsidRPr="00B8302D">
        <w:rPr>
          <w:rFonts w:cs="Calibri"/>
          <w:sz w:val="20"/>
          <w:szCs w:val="20"/>
        </w:rPr>
        <w:t xml:space="preserve">DPR 275/99 art. 4: </w:t>
      </w:r>
      <w:r w:rsidRPr="00B8302D">
        <w:rPr>
          <w:rFonts w:cs="Calibri"/>
          <w:iCs/>
          <w:sz w:val="20"/>
          <w:szCs w:val="20"/>
        </w:rPr>
        <w:t>autonomia didattica</w:t>
      </w:r>
    </w:p>
    <w:p w:rsidR="0088339A" w:rsidRPr="00B8302D" w:rsidRDefault="0088339A" w:rsidP="00BA28C6">
      <w:pPr>
        <w:pStyle w:val="Paragrafoelenco"/>
        <w:numPr>
          <w:ilvl w:val="0"/>
          <w:numId w:val="11"/>
        </w:numPr>
        <w:autoSpaceDE w:val="0"/>
        <w:autoSpaceDN w:val="0"/>
        <w:adjustRightInd w:val="0"/>
        <w:spacing w:after="0" w:line="240" w:lineRule="auto"/>
        <w:jc w:val="both"/>
        <w:rPr>
          <w:rFonts w:cs="Calibri"/>
          <w:iCs/>
          <w:sz w:val="20"/>
          <w:szCs w:val="20"/>
        </w:rPr>
      </w:pPr>
      <w:r w:rsidRPr="00B8302D">
        <w:rPr>
          <w:rFonts w:cs="Calibri"/>
          <w:sz w:val="20"/>
          <w:szCs w:val="20"/>
        </w:rPr>
        <w:t xml:space="preserve">Legge 53/03: </w:t>
      </w:r>
      <w:r w:rsidRPr="00B8302D">
        <w:rPr>
          <w:rFonts w:cs="Calibri"/>
          <w:iCs/>
          <w:sz w:val="20"/>
          <w:szCs w:val="20"/>
        </w:rPr>
        <w:t>personalizzazione del percorso scolastico</w:t>
      </w:r>
    </w:p>
    <w:p w:rsidR="0088339A" w:rsidRPr="00B8302D" w:rsidRDefault="0088339A" w:rsidP="00BA28C6">
      <w:pPr>
        <w:autoSpaceDE w:val="0"/>
        <w:autoSpaceDN w:val="0"/>
        <w:adjustRightInd w:val="0"/>
        <w:spacing w:after="0" w:line="240" w:lineRule="auto"/>
        <w:jc w:val="both"/>
        <w:rPr>
          <w:rFonts w:cs="Calibri"/>
          <w:b/>
          <w:bCs/>
          <w:sz w:val="20"/>
          <w:szCs w:val="20"/>
        </w:rPr>
      </w:pPr>
      <w:r w:rsidRPr="00B8302D">
        <w:rPr>
          <w:rFonts w:cs="Calibri"/>
          <w:b/>
          <w:bCs/>
          <w:sz w:val="20"/>
          <w:szCs w:val="20"/>
        </w:rPr>
        <w:t>1.3. Normativa di riferimento specifica:</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1. Nota MIUR 4099/A/4 del 5.10.04: </w:t>
      </w:r>
      <w:r w:rsidRPr="00B8302D">
        <w:rPr>
          <w:rFonts w:cs="Calibri"/>
          <w:i/>
          <w:iCs/>
          <w:sz w:val="20"/>
          <w:szCs w:val="20"/>
        </w:rPr>
        <w:t>Iniziative relative alla Dislessia (strumenti compensativi - dispensativi)</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2. Nota MIUR n. 26/A/4 del 5.01.04: </w:t>
      </w:r>
      <w:r w:rsidRPr="00B8302D">
        <w:rPr>
          <w:rFonts w:cs="Calibri"/>
          <w:i/>
          <w:iCs/>
          <w:sz w:val="20"/>
          <w:szCs w:val="20"/>
        </w:rPr>
        <w:t>Iniziative relative all</w:t>
      </w:r>
      <w:r w:rsidR="0014695E" w:rsidRPr="00B8302D">
        <w:rPr>
          <w:rFonts w:cs="Calibri"/>
          <w:i/>
          <w:iCs/>
          <w:sz w:val="20"/>
          <w:szCs w:val="20"/>
        </w:rPr>
        <w:t xml:space="preserve">a Dislessia (utilizzo strumenti </w:t>
      </w:r>
      <w:r w:rsidRPr="00B8302D">
        <w:rPr>
          <w:rFonts w:cs="Calibri"/>
          <w:i/>
          <w:iCs/>
          <w:sz w:val="20"/>
          <w:szCs w:val="20"/>
        </w:rPr>
        <w:t>compensativi - dispensativi anche in presenza di diagnosi)</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3. Nota MIUR n.1787 del 1.03.05: </w:t>
      </w:r>
      <w:r w:rsidRPr="00B8302D">
        <w:rPr>
          <w:rFonts w:cs="Calibri"/>
          <w:i/>
          <w:iCs/>
          <w:sz w:val="20"/>
          <w:szCs w:val="20"/>
        </w:rPr>
        <w:t>Esami di Stato 2004-05</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4. Nota MIUR n.4798 del 27.07.05: </w:t>
      </w:r>
      <w:r w:rsidRPr="00B8302D">
        <w:rPr>
          <w:rFonts w:cs="Calibri"/>
          <w:i/>
          <w:iCs/>
          <w:sz w:val="20"/>
          <w:szCs w:val="20"/>
        </w:rPr>
        <w:t>coinvolgimento della famiglia</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5. C.M. n. 4674 del 10 Maggio 2007</w:t>
      </w:r>
      <w:r w:rsidRPr="00B8302D">
        <w:rPr>
          <w:rFonts w:cs="Calibri"/>
          <w:sz w:val="20"/>
          <w:szCs w:val="20"/>
        </w:rPr>
        <w:t xml:space="preserve">: </w:t>
      </w:r>
      <w:r w:rsidRPr="00B8302D">
        <w:rPr>
          <w:rFonts w:cs="Calibri"/>
          <w:i/>
          <w:iCs/>
          <w:sz w:val="20"/>
          <w:szCs w:val="20"/>
        </w:rPr>
        <w:t>Disturbi di apprendimento: indicazioni operative</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6. C.M. 28 MAGGIO 2009: </w:t>
      </w:r>
      <w:r w:rsidRPr="00B8302D">
        <w:rPr>
          <w:rFonts w:cs="Calibri"/>
          <w:i/>
          <w:iCs/>
          <w:sz w:val="20"/>
          <w:szCs w:val="20"/>
        </w:rPr>
        <w:t>Anno Scolastico 2008 – 2009. esami di Stato per alunni affetti da disturbi specifici di apprendimento DSA.</w:t>
      </w:r>
    </w:p>
    <w:p w:rsidR="0088339A" w:rsidRPr="00B8302D" w:rsidRDefault="0088339A" w:rsidP="00BA28C6">
      <w:pPr>
        <w:autoSpaceDE w:val="0"/>
        <w:autoSpaceDN w:val="0"/>
        <w:adjustRightInd w:val="0"/>
        <w:spacing w:after="0" w:line="240" w:lineRule="auto"/>
        <w:jc w:val="both"/>
        <w:rPr>
          <w:rFonts w:cs="Calibri"/>
          <w:i/>
          <w:iCs/>
          <w:sz w:val="20"/>
          <w:szCs w:val="20"/>
        </w:rPr>
      </w:pPr>
      <w:r w:rsidRPr="00B8302D">
        <w:rPr>
          <w:rFonts w:cs="Calibri"/>
          <w:b/>
          <w:bCs/>
          <w:sz w:val="20"/>
          <w:szCs w:val="20"/>
        </w:rPr>
        <w:t xml:space="preserve">7. D. P. R. N. 122 del 22/6/09: </w:t>
      </w:r>
      <w:r w:rsidRPr="00B8302D">
        <w:rPr>
          <w:rFonts w:cs="Calibri"/>
          <w:i/>
          <w:iCs/>
          <w:sz w:val="20"/>
          <w:szCs w:val="20"/>
        </w:rPr>
        <w:t>valutazione.</w:t>
      </w:r>
    </w:p>
    <w:p w:rsidR="0014695E" w:rsidRDefault="0014695E" w:rsidP="00BA28C6">
      <w:pPr>
        <w:autoSpaceDE w:val="0"/>
        <w:autoSpaceDN w:val="0"/>
        <w:adjustRightInd w:val="0"/>
        <w:spacing w:after="0" w:line="240" w:lineRule="auto"/>
        <w:jc w:val="both"/>
        <w:rPr>
          <w:b/>
          <w:bCs/>
          <w:sz w:val="20"/>
          <w:szCs w:val="20"/>
        </w:rPr>
      </w:pPr>
      <w:r w:rsidRPr="00B8302D">
        <w:rPr>
          <w:rFonts w:cs="Calibri"/>
          <w:b/>
          <w:iCs/>
          <w:sz w:val="20"/>
          <w:szCs w:val="20"/>
        </w:rPr>
        <w:t xml:space="preserve">8. L </w:t>
      </w:r>
      <w:r w:rsidRPr="00B8302D">
        <w:rPr>
          <w:b/>
          <w:bCs/>
          <w:sz w:val="20"/>
          <w:szCs w:val="20"/>
        </w:rPr>
        <w:t>170 del 8 ottobre 2010 “N</w:t>
      </w:r>
      <w:r w:rsidRPr="00B8302D">
        <w:rPr>
          <w:b/>
          <w:bCs/>
          <w:i/>
          <w:iCs/>
          <w:sz w:val="20"/>
          <w:szCs w:val="20"/>
        </w:rPr>
        <w:t>uove norme in materia di disturbi specifici di apprendimento in ambito scolastico</w:t>
      </w:r>
      <w:r w:rsidRPr="00B8302D">
        <w:rPr>
          <w:b/>
          <w:bCs/>
          <w:sz w:val="20"/>
          <w:szCs w:val="20"/>
        </w:rPr>
        <w:t>”</w:t>
      </w:r>
    </w:p>
    <w:p w:rsidR="007A20FD" w:rsidRPr="00B8302D" w:rsidRDefault="007A20FD" w:rsidP="00BA28C6">
      <w:pPr>
        <w:autoSpaceDE w:val="0"/>
        <w:autoSpaceDN w:val="0"/>
        <w:adjustRightInd w:val="0"/>
        <w:spacing w:after="0" w:line="240" w:lineRule="auto"/>
        <w:jc w:val="both"/>
        <w:rPr>
          <w:b/>
          <w:bCs/>
          <w:sz w:val="20"/>
          <w:szCs w:val="20"/>
        </w:rPr>
      </w:pPr>
    </w:p>
    <w:p w:rsidR="0088339A" w:rsidRDefault="0088339A" w:rsidP="00BA28C6">
      <w:pPr>
        <w:autoSpaceDE w:val="0"/>
        <w:autoSpaceDN w:val="0"/>
        <w:adjustRightInd w:val="0"/>
        <w:spacing w:after="0" w:line="240" w:lineRule="auto"/>
        <w:jc w:val="both"/>
        <w:rPr>
          <w:rFonts w:cs="Calibri"/>
          <w:b/>
          <w:sz w:val="20"/>
          <w:szCs w:val="20"/>
        </w:rPr>
      </w:pPr>
      <w:r w:rsidRPr="007A20FD">
        <w:rPr>
          <w:rFonts w:cs="Calibri"/>
          <w:b/>
          <w:sz w:val="20"/>
          <w:szCs w:val="20"/>
        </w:rPr>
        <w:t>I genitori sono invitati a partecipare al Consiglio di Classe per la presentazione del Percorso Educativo Personalizzato, nel rispetto degli obiettivi minimi ministeriali previsti dalla legge sull’autonomia.</w:t>
      </w:r>
    </w:p>
    <w:p w:rsidR="007A20FD" w:rsidRPr="007A20FD" w:rsidRDefault="007A20FD" w:rsidP="00BA28C6">
      <w:pPr>
        <w:autoSpaceDE w:val="0"/>
        <w:autoSpaceDN w:val="0"/>
        <w:adjustRightInd w:val="0"/>
        <w:spacing w:after="0" w:line="240" w:lineRule="auto"/>
        <w:jc w:val="both"/>
        <w:rPr>
          <w:rFonts w:cs="Calibri"/>
          <w:b/>
          <w:sz w:val="20"/>
          <w:szCs w:val="20"/>
        </w:rPr>
      </w:pPr>
    </w:p>
    <w:p w:rsidR="0014695E" w:rsidRPr="0014695E" w:rsidRDefault="0014695E" w:rsidP="00BA28C6">
      <w:pPr>
        <w:pStyle w:val="Default"/>
        <w:jc w:val="both"/>
        <w:rPr>
          <w:rFonts w:ascii="Calibri" w:hAnsi="Calibri" w:cs="Calibri"/>
          <w:b/>
          <w:caps/>
          <w:szCs w:val="23"/>
        </w:rPr>
      </w:pPr>
      <w:r w:rsidRPr="0014695E">
        <w:rPr>
          <w:rFonts w:ascii="Calibri" w:hAnsi="Calibri" w:cs="Calibri"/>
          <w:b/>
          <w:caps/>
          <w:szCs w:val="23"/>
        </w:rPr>
        <w:t>Indicazi</w:t>
      </w:r>
      <w:r w:rsidR="00CD4912">
        <w:rPr>
          <w:rFonts w:ascii="Calibri" w:hAnsi="Calibri" w:cs="Calibri"/>
          <w:b/>
          <w:caps/>
          <w:szCs w:val="23"/>
        </w:rPr>
        <w:t>oni ai fini della stesura del PE</w:t>
      </w:r>
      <w:r w:rsidRPr="0014695E">
        <w:rPr>
          <w:rFonts w:ascii="Calibri" w:hAnsi="Calibri" w:cs="Calibri"/>
          <w:b/>
          <w:caps/>
          <w:szCs w:val="23"/>
        </w:rPr>
        <w:t>P</w:t>
      </w:r>
    </w:p>
    <w:p w:rsidR="0014695E" w:rsidRPr="00B8302D" w:rsidRDefault="007A20FD" w:rsidP="00BA28C6">
      <w:pPr>
        <w:pStyle w:val="Default"/>
        <w:jc w:val="both"/>
        <w:rPr>
          <w:rFonts w:ascii="Calibri" w:hAnsi="Calibri" w:cs="Calibri"/>
          <w:color w:val="auto"/>
          <w:sz w:val="20"/>
          <w:szCs w:val="20"/>
        </w:rPr>
      </w:pPr>
      <w:r>
        <w:rPr>
          <w:rFonts w:ascii="Calibri" w:hAnsi="Calibri" w:cs="Calibri"/>
          <w:b/>
          <w:bCs/>
          <w:color w:val="auto"/>
          <w:sz w:val="20"/>
          <w:szCs w:val="20"/>
        </w:rPr>
        <w:t>1</w:t>
      </w:r>
      <w:r w:rsidR="00CD4912">
        <w:rPr>
          <w:rFonts w:ascii="Calibri" w:hAnsi="Calibri" w:cs="Calibri"/>
          <w:b/>
          <w:bCs/>
          <w:color w:val="auto"/>
          <w:sz w:val="20"/>
          <w:szCs w:val="20"/>
        </w:rPr>
        <w:t>. Elaborazione del PE</w:t>
      </w:r>
      <w:r w:rsidR="0014695E" w:rsidRPr="00B8302D">
        <w:rPr>
          <w:rFonts w:ascii="Calibri" w:hAnsi="Calibri" w:cs="Calibri"/>
          <w:b/>
          <w:bCs/>
          <w:color w:val="auto"/>
          <w:sz w:val="20"/>
          <w:szCs w:val="20"/>
        </w:rPr>
        <w:t xml:space="preserve">P </w:t>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Durante il Consiglio di classe si individueranno per ogni disciplina o area gli strumenti dispensativi e compensativi adottati ed eventualmente si aggiungeranno ulteriori osservazioni. Prima del Consiglio di classe il coordinatore preparerà la parte iniziale con i dati relativi all’alunno e quelli ricavabili dalla diagnosi, dall’incontri con gli specialisti, coi genitori e dagli incontri di continuità e ogni docente la scheda relativa alla propria materia (vedi modello in allegato). </w:t>
      </w:r>
    </w:p>
    <w:p w:rsidR="007A20FD" w:rsidRDefault="0014695E" w:rsidP="00BA28C6">
      <w:pPr>
        <w:pStyle w:val="Default"/>
        <w:numPr>
          <w:ilvl w:val="0"/>
          <w:numId w:val="12"/>
        </w:numPr>
        <w:spacing w:after="85"/>
        <w:jc w:val="both"/>
        <w:rPr>
          <w:rFonts w:ascii="Calibri" w:hAnsi="Calibri" w:cs="Calibri"/>
          <w:color w:val="auto"/>
          <w:sz w:val="20"/>
          <w:szCs w:val="20"/>
        </w:rPr>
      </w:pPr>
      <w:r w:rsidRPr="00B8302D">
        <w:rPr>
          <w:rFonts w:ascii="Calibri" w:hAnsi="Calibri" w:cs="Calibri"/>
          <w:color w:val="auto"/>
          <w:sz w:val="20"/>
          <w:szCs w:val="20"/>
        </w:rPr>
        <w:t xml:space="preserve"> </w:t>
      </w:r>
      <w:r w:rsidRPr="00B8302D">
        <w:rPr>
          <w:rFonts w:ascii="Calibri" w:hAnsi="Calibri" w:cs="Calibri"/>
          <w:b/>
          <w:bCs/>
          <w:color w:val="auto"/>
          <w:sz w:val="20"/>
          <w:szCs w:val="20"/>
        </w:rPr>
        <w:t xml:space="preserve">Al coordinatore compete </w:t>
      </w:r>
      <w:r w:rsidRPr="00B8302D">
        <w:rPr>
          <w:rFonts w:ascii="Calibri" w:hAnsi="Calibri" w:cs="Calibri"/>
          <w:color w:val="auto"/>
          <w:sz w:val="20"/>
          <w:szCs w:val="20"/>
        </w:rPr>
        <w:t xml:space="preserve">la raccolta delle informazioni essenziali sull’alunno (anamnesi scolastica, dati familiari, contatti con il referente che ha stilato la diagnosi (in genere la neuropsichiatra infantile), sintesi della diagnosi, contatti con la famiglia etc... e compila la parte di sua competenza. </w:t>
      </w:r>
    </w:p>
    <w:p w:rsidR="0014695E" w:rsidRPr="007A20FD" w:rsidRDefault="0014695E" w:rsidP="00BA28C6">
      <w:pPr>
        <w:pStyle w:val="Default"/>
        <w:numPr>
          <w:ilvl w:val="0"/>
          <w:numId w:val="12"/>
        </w:numPr>
        <w:spacing w:after="85"/>
        <w:jc w:val="both"/>
        <w:rPr>
          <w:rFonts w:ascii="Calibri" w:hAnsi="Calibri" w:cs="Calibri"/>
          <w:color w:val="auto"/>
          <w:sz w:val="20"/>
          <w:szCs w:val="20"/>
        </w:rPr>
      </w:pPr>
      <w:r w:rsidRPr="007A20FD">
        <w:rPr>
          <w:rFonts w:ascii="Calibri" w:hAnsi="Calibri" w:cs="Calibri"/>
          <w:b/>
          <w:bCs/>
          <w:color w:val="auto"/>
          <w:sz w:val="20"/>
          <w:szCs w:val="20"/>
        </w:rPr>
        <w:t xml:space="preserve">Ad ogni insegnante compete, </w:t>
      </w:r>
      <w:r w:rsidRPr="007A20FD">
        <w:rPr>
          <w:rFonts w:ascii="Calibri" w:hAnsi="Calibri" w:cs="Calibri"/>
          <w:color w:val="auto"/>
          <w:sz w:val="20"/>
          <w:szCs w:val="20"/>
        </w:rPr>
        <w:t xml:space="preserve">per la propria materia e in forma scritta, compilare la parte del documento contenente i risultati dell’osservazione svolta (con le difficoltà effettivamente riscontrate) e gli strumenti e le modalità di verifica/valutazione che intende di fatto far adottare allo studente (o non far adottare nel caso in cui ritenga che la propria materia non necessiti di particolari interventi). Sarebbe bene valutare, insieme allo studente e, se necessario, alla famiglia l’opportunità delle misure. </w:t>
      </w:r>
    </w:p>
    <w:p w:rsidR="0014695E" w:rsidRPr="00B8302D" w:rsidRDefault="007A20FD" w:rsidP="00BA28C6">
      <w:pPr>
        <w:pStyle w:val="Default"/>
        <w:jc w:val="both"/>
        <w:rPr>
          <w:rFonts w:ascii="Calibri" w:hAnsi="Calibri" w:cs="Calibri"/>
          <w:color w:val="auto"/>
          <w:sz w:val="20"/>
          <w:szCs w:val="20"/>
        </w:rPr>
      </w:pPr>
      <w:r>
        <w:rPr>
          <w:rFonts w:ascii="Calibri" w:hAnsi="Calibri" w:cs="Calibri"/>
          <w:b/>
          <w:bCs/>
          <w:color w:val="auto"/>
          <w:sz w:val="20"/>
          <w:szCs w:val="20"/>
        </w:rPr>
        <w:t>2</w:t>
      </w:r>
      <w:r w:rsidR="0014695E" w:rsidRPr="00B8302D">
        <w:rPr>
          <w:rFonts w:ascii="Calibri" w:hAnsi="Calibri" w:cs="Calibri"/>
          <w:b/>
          <w:bCs/>
          <w:color w:val="auto"/>
          <w:sz w:val="20"/>
          <w:szCs w:val="20"/>
        </w:rPr>
        <w:t>. La struttura del P</w:t>
      </w:r>
      <w:r w:rsidR="00CD4912">
        <w:rPr>
          <w:rFonts w:ascii="Calibri" w:hAnsi="Calibri" w:cs="Calibri"/>
          <w:b/>
          <w:bCs/>
          <w:color w:val="auto"/>
          <w:sz w:val="20"/>
          <w:szCs w:val="20"/>
        </w:rPr>
        <w:t>E</w:t>
      </w:r>
      <w:r w:rsidR="0014695E" w:rsidRPr="00B8302D">
        <w:rPr>
          <w:rFonts w:ascii="Calibri" w:hAnsi="Calibri" w:cs="Calibri"/>
          <w:b/>
          <w:bCs/>
          <w:color w:val="auto"/>
          <w:sz w:val="20"/>
          <w:szCs w:val="20"/>
        </w:rPr>
        <w:t xml:space="preserve">P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A partire da gennaio 2009, per gli alunni con diagnosi di DSA, è atto dovuto la stesura di un </w:t>
      </w:r>
      <w:r w:rsidRPr="00B8302D">
        <w:rPr>
          <w:rFonts w:ascii="Calibri" w:hAnsi="Calibri" w:cs="Calibri"/>
          <w:i/>
          <w:iCs/>
          <w:color w:val="auto"/>
          <w:sz w:val="20"/>
          <w:szCs w:val="20"/>
        </w:rPr>
        <w:t xml:space="preserve">Piano Educativo Personalizzato </w:t>
      </w:r>
      <w:r w:rsidRPr="00B8302D">
        <w:rPr>
          <w:rFonts w:ascii="Calibri" w:hAnsi="Calibri" w:cs="Calibri"/>
          <w:color w:val="auto"/>
          <w:sz w:val="20"/>
          <w:szCs w:val="20"/>
        </w:rPr>
        <w:t xml:space="preserve">(PEP) o </w:t>
      </w:r>
      <w:r w:rsidRPr="00B8302D">
        <w:rPr>
          <w:rFonts w:ascii="Calibri" w:hAnsi="Calibri" w:cs="Calibri"/>
          <w:i/>
          <w:iCs/>
          <w:color w:val="auto"/>
          <w:sz w:val="20"/>
          <w:szCs w:val="20"/>
        </w:rPr>
        <w:t xml:space="preserve">Piano didattico Personalizzato </w:t>
      </w:r>
      <w:r w:rsidRPr="00B8302D">
        <w:rPr>
          <w:rFonts w:ascii="Calibri" w:hAnsi="Calibri" w:cs="Calibri"/>
          <w:color w:val="auto"/>
          <w:sz w:val="20"/>
          <w:szCs w:val="20"/>
        </w:rPr>
        <w:t xml:space="preserve">(PDP) elaborato con la collaborazione di tutti i componenti del Consiglio di Classe. </w:t>
      </w:r>
    </w:p>
    <w:p w:rsidR="00AA7BA4" w:rsidRDefault="00AA7BA4" w:rsidP="00BA28C6">
      <w:pPr>
        <w:pStyle w:val="Default"/>
        <w:jc w:val="both"/>
        <w:rPr>
          <w:rFonts w:ascii="Calibri" w:hAnsi="Calibri" w:cs="Calibri"/>
          <w:color w:val="auto"/>
          <w:sz w:val="20"/>
          <w:szCs w:val="20"/>
        </w:rPr>
      </w:pPr>
    </w:p>
    <w:p w:rsidR="00AA7BA4" w:rsidRDefault="00AA7BA4" w:rsidP="00BA28C6">
      <w:pPr>
        <w:pStyle w:val="Default"/>
        <w:jc w:val="both"/>
        <w:rPr>
          <w:rFonts w:ascii="Calibri" w:hAnsi="Calibri" w:cs="Calibri"/>
          <w:color w:val="auto"/>
          <w:sz w:val="20"/>
          <w:szCs w:val="20"/>
        </w:rPr>
      </w:pPr>
    </w:p>
    <w:p w:rsidR="00AA7BA4" w:rsidRDefault="00AA7BA4" w:rsidP="00BA28C6">
      <w:pPr>
        <w:pStyle w:val="Default"/>
        <w:jc w:val="both"/>
        <w:rPr>
          <w:rFonts w:ascii="Calibri" w:hAnsi="Calibri" w:cs="Calibri"/>
          <w:color w:val="auto"/>
          <w:sz w:val="20"/>
          <w:szCs w:val="20"/>
        </w:rPr>
      </w:pPr>
    </w:p>
    <w:p w:rsidR="00AA7BA4" w:rsidRDefault="00AA7BA4" w:rsidP="00BA28C6">
      <w:pPr>
        <w:pStyle w:val="Default"/>
        <w:jc w:val="both"/>
        <w:rPr>
          <w:rFonts w:ascii="Calibri" w:hAnsi="Calibri" w:cs="Calibri"/>
          <w:color w:val="auto"/>
          <w:sz w:val="20"/>
          <w:szCs w:val="20"/>
        </w:rPr>
      </w:pPr>
    </w:p>
    <w:p w:rsidR="007A20FD" w:rsidRPr="00B8302D" w:rsidRDefault="007A20FD" w:rsidP="00BA28C6">
      <w:pPr>
        <w:pStyle w:val="Default"/>
        <w:jc w:val="both"/>
        <w:rPr>
          <w:rFonts w:ascii="Calibri" w:hAnsi="Calibri" w:cs="Calibri"/>
          <w:color w:val="auto"/>
          <w:sz w:val="20"/>
          <w:szCs w:val="20"/>
        </w:rPr>
      </w:pPr>
    </w:p>
    <w:p w:rsidR="0014695E" w:rsidRPr="007A20FD" w:rsidRDefault="0014695E" w:rsidP="00BA28C6">
      <w:pPr>
        <w:pStyle w:val="Default"/>
        <w:ind w:left="708"/>
        <w:jc w:val="both"/>
        <w:rPr>
          <w:rFonts w:ascii="Calibri" w:hAnsi="Calibri" w:cs="Calibri"/>
          <w:color w:val="auto"/>
          <w:sz w:val="20"/>
          <w:szCs w:val="20"/>
        </w:rPr>
      </w:pPr>
      <w:r w:rsidRPr="007A20FD">
        <w:rPr>
          <w:rFonts w:ascii="Calibri" w:hAnsi="Calibri" w:cs="Calibri"/>
          <w:bCs/>
          <w:color w:val="auto"/>
          <w:sz w:val="20"/>
          <w:szCs w:val="20"/>
        </w:rPr>
        <w:t xml:space="preserve">a) ANALISI DELLA SITUAZIONE DELL’ALUNNO </w:t>
      </w:r>
    </w:p>
    <w:p w:rsidR="0014695E" w:rsidRDefault="0014695E" w:rsidP="00BA28C6">
      <w:pPr>
        <w:pStyle w:val="Default"/>
        <w:ind w:left="708"/>
        <w:jc w:val="both"/>
        <w:rPr>
          <w:rFonts w:ascii="Calibri" w:hAnsi="Calibri" w:cs="Calibri"/>
          <w:color w:val="auto"/>
          <w:sz w:val="20"/>
          <w:szCs w:val="20"/>
        </w:rPr>
      </w:pPr>
      <w:r w:rsidRPr="00B8302D">
        <w:rPr>
          <w:rFonts w:ascii="Calibri" w:hAnsi="Calibri" w:cs="Calibri"/>
          <w:color w:val="auto"/>
          <w:sz w:val="20"/>
          <w:szCs w:val="20"/>
        </w:rPr>
        <w:t xml:space="preserve">L’analisi della situazione dell’alunno deve riportare le indicazioni fornite da chi ha redatto la segnalazione, quelle pervenute dalla famiglia e i risultati del lavoro di osservazione condotto a scuola. Deve rilevare le specifiche difficoltà che l’allievo presenta ed anche i suoi punti di forza. </w:t>
      </w:r>
    </w:p>
    <w:p w:rsidR="007A20FD" w:rsidRDefault="007A20FD" w:rsidP="00BA28C6">
      <w:pPr>
        <w:pStyle w:val="Default"/>
        <w:ind w:left="708"/>
        <w:jc w:val="both"/>
        <w:rPr>
          <w:rFonts w:ascii="Calibri" w:hAnsi="Calibri" w:cs="Calibri"/>
          <w:color w:val="auto"/>
          <w:sz w:val="20"/>
          <w:szCs w:val="20"/>
        </w:rPr>
      </w:pPr>
    </w:p>
    <w:p w:rsidR="007A20FD" w:rsidRPr="00B8302D" w:rsidRDefault="007A20FD" w:rsidP="00BA28C6">
      <w:pPr>
        <w:pStyle w:val="Default"/>
        <w:ind w:left="708"/>
        <w:jc w:val="both"/>
        <w:rPr>
          <w:rFonts w:ascii="Calibri" w:hAnsi="Calibri" w:cs="Calibri"/>
          <w:color w:val="auto"/>
          <w:sz w:val="20"/>
          <w:szCs w:val="20"/>
        </w:rPr>
      </w:pPr>
    </w:p>
    <w:p w:rsidR="007A20FD" w:rsidRPr="007A20FD" w:rsidRDefault="0014695E" w:rsidP="00BA28C6">
      <w:pPr>
        <w:pStyle w:val="Default"/>
        <w:ind w:left="708"/>
        <w:jc w:val="both"/>
        <w:rPr>
          <w:rFonts w:ascii="Calibri" w:hAnsi="Calibri" w:cs="Calibri"/>
          <w:color w:val="auto"/>
          <w:sz w:val="20"/>
          <w:szCs w:val="20"/>
        </w:rPr>
      </w:pPr>
      <w:r w:rsidRPr="007A20FD">
        <w:rPr>
          <w:rFonts w:ascii="Calibri" w:hAnsi="Calibri" w:cs="Calibri"/>
          <w:bCs/>
          <w:color w:val="auto"/>
          <w:sz w:val="20"/>
          <w:szCs w:val="20"/>
        </w:rPr>
        <w:t xml:space="preserve">b) LIVELLO DEGLI APPRENDIMENTI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Nelle diverse materie o nei diversi ambiti di studio vanno individuati gli effettivi livelli di apprendimento, che devono essere rilevati con le modalità più idonee a valorizzare le effettive competenze dell’allievo superando le sue specifiche difficoltà. </w:t>
      </w:r>
    </w:p>
    <w:p w:rsidR="007A20FD" w:rsidRPr="00B8302D" w:rsidRDefault="007A20FD" w:rsidP="00BA28C6">
      <w:pPr>
        <w:pStyle w:val="Default"/>
        <w:jc w:val="both"/>
        <w:rPr>
          <w:rFonts w:ascii="Calibri" w:hAnsi="Calibri" w:cs="Calibri"/>
          <w:color w:val="auto"/>
          <w:sz w:val="20"/>
          <w:szCs w:val="20"/>
        </w:rPr>
      </w:pPr>
    </w:p>
    <w:p w:rsidR="0014695E" w:rsidRPr="007A20FD" w:rsidRDefault="0014695E" w:rsidP="00BA28C6">
      <w:pPr>
        <w:pStyle w:val="Default"/>
        <w:ind w:left="708"/>
        <w:jc w:val="both"/>
        <w:rPr>
          <w:rFonts w:ascii="Calibri" w:hAnsi="Calibri" w:cs="Calibri"/>
          <w:color w:val="auto"/>
          <w:sz w:val="20"/>
          <w:szCs w:val="20"/>
        </w:rPr>
      </w:pPr>
      <w:r w:rsidRPr="007A20FD">
        <w:rPr>
          <w:rFonts w:ascii="Calibri" w:hAnsi="Calibri" w:cs="Calibri"/>
          <w:bCs/>
          <w:color w:val="auto"/>
          <w:sz w:val="20"/>
          <w:szCs w:val="20"/>
        </w:rPr>
        <w:t xml:space="preserve">c) OBIETTIVI E CONTENUTI D’APPRENDIMENTO PER L’ANNO SCOLASTICO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Per ciascuna materia o ambito di studio vanno individuate le abilità e le conoscenze fondamentali che l’allievo deve acquisire, affinché sia mantenuta la validità effettiva del corso di studi ma al contempo assicurando un volume di lavoro compatibile con le specifiche modalità di funzionamento di un allievo con DSA. </w:t>
      </w:r>
    </w:p>
    <w:p w:rsidR="007A20FD" w:rsidRPr="00B8302D" w:rsidRDefault="007A20FD" w:rsidP="00BA28C6">
      <w:pPr>
        <w:pStyle w:val="Default"/>
        <w:jc w:val="both"/>
        <w:rPr>
          <w:rFonts w:ascii="Calibri" w:hAnsi="Calibri" w:cs="Calibri"/>
          <w:color w:val="auto"/>
          <w:sz w:val="20"/>
          <w:szCs w:val="20"/>
        </w:rPr>
      </w:pPr>
    </w:p>
    <w:p w:rsidR="0014695E" w:rsidRPr="007A20FD" w:rsidRDefault="0014695E" w:rsidP="00BA28C6">
      <w:pPr>
        <w:pStyle w:val="Default"/>
        <w:ind w:left="708"/>
        <w:jc w:val="both"/>
        <w:rPr>
          <w:rFonts w:ascii="Calibri" w:hAnsi="Calibri" w:cs="Calibri"/>
          <w:color w:val="auto"/>
          <w:sz w:val="20"/>
          <w:szCs w:val="20"/>
        </w:rPr>
      </w:pPr>
      <w:r w:rsidRPr="007A20FD">
        <w:rPr>
          <w:rFonts w:ascii="Calibri" w:hAnsi="Calibri" w:cs="Calibri"/>
          <w:color w:val="auto"/>
          <w:sz w:val="20"/>
          <w:szCs w:val="20"/>
        </w:rPr>
        <w:t xml:space="preserve">d) </w:t>
      </w:r>
      <w:r w:rsidRPr="007A20FD">
        <w:rPr>
          <w:rFonts w:ascii="Calibri" w:hAnsi="Calibri" w:cs="Calibri"/>
          <w:bCs/>
          <w:color w:val="auto"/>
          <w:sz w:val="20"/>
          <w:szCs w:val="20"/>
        </w:rPr>
        <w:t xml:space="preserve">METODOLOGIE – MISURE COMPENSATIVE E DISPENSATIVE </w:t>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Per ciascuna materia o ambito di studio vanno individuate le metodologie più adatte ad assicurare l’apprendimento dell’allievo in relazione</w:t>
      </w:r>
      <w:r w:rsidR="007A20FD">
        <w:rPr>
          <w:rFonts w:ascii="Calibri" w:hAnsi="Calibri" w:cs="Calibri"/>
          <w:color w:val="auto"/>
          <w:sz w:val="20"/>
          <w:szCs w:val="20"/>
        </w:rPr>
        <w:t xml:space="preserve"> alle sue specifiche condizioni,</w:t>
      </w:r>
      <w:r w:rsidRPr="00B8302D">
        <w:rPr>
          <w:rFonts w:ascii="Calibri" w:hAnsi="Calibri" w:cs="Calibri"/>
          <w:color w:val="auto"/>
          <w:sz w:val="20"/>
          <w:szCs w:val="20"/>
        </w:rPr>
        <w:t xml:space="preserve">  gli strumenti compensativi e dispensativi necessari a sostenere l’allievo nell’apprendimento. Tra questi, </w:t>
      </w:r>
      <w:r w:rsidRPr="00B8302D">
        <w:rPr>
          <w:rFonts w:ascii="Calibri" w:hAnsi="Calibri" w:cs="Calibri"/>
          <w:b/>
          <w:bCs/>
          <w:i/>
          <w:iCs/>
          <w:color w:val="auto"/>
          <w:sz w:val="20"/>
          <w:szCs w:val="20"/>
        </w:rPr>
        <w:t xml:space="preserve">nella scuola secondaria, vanno individuati con particolare cura gli strumenti compensativi e dispensativi che sarà possibile assicurare anche in sede di Esame di Stato.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Preliminarmente all’Esame di Stato, della scuola secondaria di II grado, tali strumenti vanno indi</w:t>
      </w:r>
      <w:r w:rsidR="00591FC8">
        <w:rPr>
          <w:rFonts w:ascii="Calibri" w:hAnsi="Calibri" w:cs="Calibri"/>
          <w:color w:val="auto"/>
          <w:sz w:val="20"/>
          <w:szCs w:val="20"/>
        </w:rPr>
        <w:t xml:space="preserve">cati nel documento </w:t>
      </w:r>
      <w:r w:rsidRPr="00B8302D">
        <w:rPr>
          <w:rFonts w:ascii="Calibri" w:hAnsi="Calibri" w:cs="Calibri"/>
          <w:color w:val="auto"/>
          <w:sz w:val="20"/>
          <w:szCs w:val="20"/>
        </w:rPr>
        <w:t xml:space="preserve">(Nota MPI n.1787/05 - MPI maggio 2007) in cui il Consiglio di Classe dovrà esattamente indicare modalità, tempi e sistema valutativo previsti per le prove d’esame. </w:t>
      </w:r>
    </w:p>
    <w:p w:rsidR="00591FC8" w:rsidRPr="00B8302D" w:rsidRDefault="00591FC8" w:rsidP="00BA28C6">
      <w:pPr>
        <w:pStyle w:val="Default"/>
        <w:jc w:val="both"/>
        <w:rPr>
          <w:rFonts w:ascii="Calibri" w:hAnsi="Calibri" w:cs="Calibri"/>
          <w:color w:val="auto"/>
          <w:sz w:val="20"/>
          <w:szCs w:val="20"/>
        </w:rPr>
      </w:pPr>
    </w:p>
    <w:p w:rsidR="0014695E" w:rsidRPr="00591FC8" w:rsidRDefault="0014695E" w:rsidP="00BA28C6">
      <w:pPr>
        <w:pStyle w:val="Default"/>
        <w:ind w:left="708"/>
        <w:jc w:val="both"/>
        <w:rPr>
          <w:rFonts w:ascii="Calibri" w:hAnsi="Calibri" w:cs="Calibri"/>
          <w:color w:val="auto"/>
          <w:sz w:val="20"/>
          <w:szCs w:val="20"/>
        </w:rPr>
      </w:pPr>
      <w:r w:rsidRPr="00591FC8">
        <w:rPr>
          <w:rFonts w:ascii="Calibri" w:hAnsi="Calibri" w:cs="Calibri"/>
          <w:bCs/>
          <w:color w:val="auto"/>
          <w:sz w:val="20"/>
          <w:szCs w:val="20"/>
        </w:rPr>
        <w:t xml:space="preserve">e) MODALITÀ DI VERIFICA </w:t>
      </w:r>
    </w:p>
    <w:p w:rsidR="00C45AC4"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Realizzazione di verifiche strutturate a scelte multiple, chiuse, V/F..., realizzazione di verifiche a risposte aperte, realizzazione delle verifiche (compreso il testo delle stesse) in forma digitale; lettura del testo della verifica scritta da parte dell’insegnante; lettura del testo della verifica scritta con l’utilizzo della sintesi vocale; riduzione/selezione della quantità (non della qualità) di esercizi nelle verifiche scritte; organizzazione di interrogazioni programmate; prove orali in compensazione alle prove scritte nella lingua non materna; programmazione di tempi più lunghi per le prove scritte; predisposizione di interrogazioni orali per le materie previste solo orali; supporto alle verifiche orali e scritte, con l’utilizzo di mappe concettuali e mentali e immagini e schemi.</w:t>
      </w:r>
    </w:p>
    <w:p w:rsidR="00591FC8" w:rsidRPr="00B8302D" w:rsidRDefault="00591FC8" w:rsidP="00BA28C6">
      <w:pPr>
        <w:pStyle w:val="Default"/>
        <w:jc w:val="both"/>
        <w:rPr>
          <w:rFonts w:ascii="Calibri" w:hAnsi="Calibri" w:cs="Calibri"/>
          <w:color w:val="auto"/>
          <w:sz w:val="20"/>
          <w:szCs w:val="20"/>
        </w:rPr>
      </w:pPr>
    </w:p>
    <w:p w:rsidR="0014695E" w:rsidRPr="00591FC8" w:rsidRDefault="0014695E" w:rsidP="00BA28C6">
      <w:pPr>
        <w:pStyle w:val="Default"/>
        <w:ind w:left="708"/>
        <w:jc w:val="both"/>
        <w:rPr>
          <w:rFonts w:ascii="Calibri" w:hAnsi="Calibri" w:cs="Calibri"/>
          <w:color w:val="auto"/>
          <w:sz w:val="20"/>
          <w:szCs w:val="20"/>
        </w:rPr>
      </w:pPr>
      <w:r w:rsidRPr="00591FC8">
        <w:rPr>
          <w:rFonts w:ascii="Calibri" w:hAnsi="Calibri" w:cs="Calibri"/>
          <w:bCs/>
          <w:color w:val="auto"/>
          <w:sz w:val="20"/>
          <w:szCs w:val="20"/>
        </w:rPr>
        <w:t xml:space="preserve">f) VALUTAZIONE FORMATIVA E VALUTAZIONE FINALE </w:t>
      </w:r>
    </w:p>
    <w:p w:rsidR="00591FC8"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In conformità a quanto indicato nelle precedenti parti del piano personalizzato, andranno specificate le modalità attraverso le quali si intende valutare i livelli di apprendimento nelle diverse discipline o ambiti di studio. </w:t>
      </w:r>
    </w:p>
    <w:p w:rsidR="00591FC8" w:rsidRDefault="00591FC8" w:rsidP="00BA28C6">
      <w:pPr>
        <w:pStyle w:val="Default"/>
        <w:jc w:val="both"/>
        <w:rPr>
          <w:rFonts w:ascii="Calibri" w:hAnsi="Calibri" w:cs="Calibri"/>
          <w:color w:val="auto"/>
          <w:sz w:val="20"/>
          <w:szCs w:val="20"/>
        </w:rPr>
      </w:pPr>
    </w:p>
    <w:p w:rsidR="0014695E" w:rsidRPr="00591FC8" w:rsidRDefault="0014695E" w:rsidP="00BA28C6">
      <w:pPr>
        <w:pStyle w:val="Default"/>
        <w:ind w:left="708"/>
        <w:jc w:val="both"/>
        <w:rPr>
          <w:rFonts w:ascii="Calibri" w:hAnsi="Calibri" w:cs="Calibri"/>
          <w:color w:val="auto"/>
          <w:sz w:val="20"/>
          <w:szCs w:val="20"/>
        </w:rPr>
      </w:pPr>
      <w:r w:rsidRPr="00591FC8">
        <w:rPr>
          <w:rFonts w:ascii="Calibri" w:hAnsi="Calibri" w:cs="Calibri"/>
          <w:bCs/>
          <w:color w:val="auto"/>
          <w:sz w:val="20"/>
          <w:szCs w:val="20"/>
        </w:rPr>
        <w:t xml:space="preserve">g) ASSEGNAZIONE DEI COMPITI A CASA E RAPPORTI CON LA FAMIGLIA </w:t>
      </w:r>
      <w:r w:rsidRPr="00591FC8">
        <w:rPr>
          <w:rFonts w:ascii="Calibri" w:hAnsi="Calibri" w:cs="Calibri"/>
          <w:color w:val="auto"/>
          <w:sz w:val="20"/>
          <w:szCs w:val="20"/>
        </w:rPr>
        <w:tab/>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Nella programmazione personalizzata dovranno essere indicate le modalità di accordo tra i vari docenti e con la famiglia in ordine all’assegnazione dei compiti a casa: </w:t>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 come vengono assegnati (con fotocopie, con nastri registrati, ...); </w:t>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 in quale quantità vengono assegnati (tenere conto che i ragazzi con DSA sono lenti e fanno molta più fatica degli altri, quindi occorre selezionare gli aspetti fondamentali di ogni apprendimento); </w:t>
      </w:r>
    </w:p>
    <w:p w:rsidR="0014695E" w:rsidRPr="00B8302D"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 con quali scadenze vengono assegnati, evitando sovrapposizioni e sovraccarichi;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 xml:space="preserve">- con quali modalità possono essere realizzati, se quelle consuete risultano impossibili o difficoltose. </w:t>
      </w:r>
    </w:p>
    <w:p w:rsidR="00591FC8" w:rsidRPr="00B8302D" w:rsidRDefault="00591FC8" w:rsidP="00BA28C6">
      <w:pPr>
        <w:pStyle w:val="Default"/>
        <w:jc w:val="both"/>
        <w:rPr>
          <w:rFonts w:ascii="Calibri" w:hAnsi="Calibri" w:cs="Calibri"/>
          <w:color w:val="auto"/>
          <w:sz w:val="20"/>
          <w:szCs w:val="20"/>
        </w:rPr>
      </w:pPr>
    </w:p>
    <w:p w:rsidR="0014695E" w:rsidRPr="00B8302D" w:rsidRDefault="00591FC8" w:rsidP="00BA28C6">
      <w:pPr>
        <w:pStyle w:val="Default"/>
        <w:jc w:val="both"/>
        <w:rPr>
          <w:rFonts w:ascii="Calibri" w:hAnsi="Calibri" w:cs="Calibri"/>
          <w:color w:val="auto"/>
          <w:sz w:val="20"/>
          <w:szCs w:val="20"/>
        </w:rPr>
      </w:pPr>
      <w:r>
        <w:rPr>
          <w:rFonts w:ascii="Calibri" w:hAnsi="Calibri" w:cs="Calibri"/>
          <w:b/>
          <w:bCs/>
          <w:color w:val="auto"/>
          <w:sz w:val="20"/>
          <w:szCs w:val="20"/>
        </w:rPr>
        <w:t>3</w:t>
      </w:r>
      <w:r w:rsidR="00CD4912">
        <w:rPr>
          <w:rFonts w:ascii="Calibri" w:hAnsi="Calibri" w:cs="Calibri"/>
          <w:b/>
          <w:bCs/>
          <w:color w:val="auto"/>
          <w:sz w:val="20"/>
          <w:szCs w:val="20"/>
        </w:rPr>
        <w:t>. Firma del PE</w:t>
      </w:r>
      <w:r w:rsidR="0014695E" w:rsidRPr="00B8302D">
        <w:rPr>
          <w:rFonts w:ascii="Calibri" w:hAnsi="Calibri" w:cs="Calibri"/>
          <w:b/>
          <w:bCs/>
          <w:color w:val="auto"/>
          <w:sz w:val="20"/>
          <w:szCs w:val="20"/>
        </w:rPr>
        <w:t xml:space="preserve">P e legge sulla privacy </w:t>
      </w:r>
    </w:p>
    <w:p w:rsidR="0014695E" w:rsidRDefault="0014695E" w:rsidP="00BA28C6">
      <w:pPr>
        <w:pStyle w:val="Default"/>
        <w:jc w:val="both"/>
        <w:rPr>
          <w:rFonts w:ascii="Calibri" w:hAnsi="Calibri" w:cs="Calibri"/>
          <w:color w:val="auto"/>
          <w:sz w:val="20"/>
          <w:szCs w:val="20"/>
        </w:rPr>
      </w:pPr>
      <w:r w:rsidRPr="00B8302D">
        <w:rPr>
          <w:rFonts w:ascii="Calibri" w:hAnsi="Calibri" w:cs="Calibri"/>
          <w:color w:val="auto"/>
          <w:sz w:val="20"/>
          <w:szCs w:val="20"/>
        </w:rPr>
        <w:t>Alla stesura del PDP deve far seguito il contatto con la famiglia, alla quale sarà proposta la firma del documento. Con l’apposizione della firma la famiglia deve essere consapevole che autorizza il Consiglio di Classe ad utilizzare tutti gli strumenti indicati per il raggiungimento del successo scolastico dell’alunno e che si impegna a procurarglieli e farglieli usare. A seconda della gravità del problema il trattamento differenziato sarà più o meno evidente, ma comunque non</w:t>
      </w:r>
      <w:r w:rsidR="00591FC8">
        <w:rPr>
          <w:rFonts w:ascii="Calibri" w:hAnsi="Calibri" w:cs="Calibri"/>
          <w:color w:val="auto"/>
          <w:sz w:val="20"/>
          <w:szCs w:val="20"/>
        </w:rPr>
        <w:t xml:space="preserve"> occultabile. </w:t>
      </w:r>
      <w:r w:rsidRPr="00B8302D">
        <w:rPr>
          <w:rFonts w:ascii="Calibri" w:hAnsi="Calibri" w:cs="Calibri"/>
          <w:color w:val="auto"/>
          <w:sz w:val="20"/>
          <w:szCs w:val="20"/>
        </w:rPr>
        <w:t xml:space="preserve"> Se la famiglia non vuole che siano rese palesi le difficoltà dello studente o insiste perché non si riveli alla classe la condizione del figlio, lo deve dichiarare ed essere consapevole delle conseguenze. Rifiutando l’adozione delle misure indicate nel PDP per il successo scolastico si assume anche la responsabilità di un suo eventuale insuccesso. La diagnosi di DSA rientra nei dati sensibili secondo la normativa sulla privacy, quindi, senza l’autorizzazione della famiglia, non si può rendere noto ad altri (compresi i compagni) questa condizione, a meno che non sia lo stesso alunno a farlo. E’ necessario altresì informare tutti i docenti del Consiglio di Classe della situazione, perché agiscano adeguatamente, vincolati all’obbligo della riservatezza. </w:t>
      </w:r>
    </w:p>
    <w:p w:rsidR="00591FC8" w:rsidRPr="00B8302D" w:rsidRDefault="00591FC8" w:rsidP="00BA28C6">
      <w:pPr>
        <w:pStyle w:val="Default"/>
        <w:jc w:val="both"/>
        <w:rPr>
          <w:rFonts w:ascii="Calibri" w:hAnsi="Calibri" w:cs="Calibri"/>
          <w:color w:val="auto"/>
          <w:sz w:val="20"/>
          <w:szCs w:val="20"/>
        </w:rPr>
      </w:pPr>
    </w:p>
    <w:p w:rsidR="0014695E" w:rsidRPr="00B8302D" w:rsidRDefault="00591FC8" w:rsidP="00BA28C6">
      <w:pPr>
        <w:pStyle w:val="Default"/>
        <w:jc w:val="both"/>
        <w:rPr>
          <w:rFonts w:ascii="Calibri" w:hAnsi="Calibri" w:cs="Calibri"/>
          <w:b/>
          <w:bCs/>
          <w:color w:val="auto"/>
          <w:sz w:val="20"/>
          <w:szCs w:val="20"/>
        </w:rPr>
      </w:pPr>
      <w:r>
        <w:rPr>
          <w:rFonts w:ascii="Calibri" w:hAnsi="Calibri" w:cs="Calibri"/>
          <w:b/>
          <w:color w:val="auto"/>
          <w:sz w:val="20"/>
          <w:szCs w:val="20"/>
        </w:rPr>
        <w:lastRenderedPageBreak/>
        <w:t>4</w:t>
      </w:r>
      <w:r w:rsidR="0014695E" w:rsidRPr="00B8302D">
        <w:rPr>
          <w:rFonts w:ascii="Calibri" w:hAnsi="Calibri" w:cs="Calibri"/>
          <w:color w:val="auto"/>
          <w:sz w:val="20"/>
          <w:szCs w:val="20"/>
        </w:rPr>
        <w:t xml:space="preserve">. </w:t>
      </w:r>
      <w:r w:rsidR="0014695E" w:rsidRPr="00B8302D">
        <w:rPr>
          <w:rFonts w:ascii="Calibri" w:hAnsi="Calibri" w:cs="Calibri"/>
          <w:b/>
          <w:bCs/>
          <w:color w:val="auto"/>
          <w:sz w:val="20"/>
          <w:szCs w:val="20"/>
        </w:rPr>
        <w:t xml:space="preserve">Obiettivi minimi ed esami </w:t>
      </w:r>
    </w:p>
    <w:p w:rsidR="00C45AC4" w:rsidRDefault="00935BB4" w:rsidP="00BA28C6">
      <w:pPr>
        <w:pStyle w:val="Default"/>
        <w:jc w:val="both"/>
        <w:rPr>
          <w:rFonts w:ascii="Calibri" w:hAnsi="Calibri" w:cs="Calibri"/>
          <w:sz w:val="20"/>
          <w:szCs w:val="20"/>
        </w:rPr>
      </w:pPr>
      <w:r w:rsidRPr="00B8302D">
        <w:rPr>
          <w:rFonts w:ascii="Calibri" w:hAnsi="Calibri" w:cs="Calibri"/>
          <w:bCs/>
          <w:color w:val="auto"/>
          <w:sz w:val="20"/>
          <w:szCs w:val="20"/>
        </w:rPr>
        <w:t>Premesso che ogni alunno con diagnosi di DSA è un caso a sé, non assimilabile ad altri nelle potenzialità o difficoltà, gli obiettivi minimi che questi deve raggiungere in ogni materia sono identici a quelli dei compagni, così come stabilito nelle programm</w:t>
      </w:r>
      <w:r w:rsidR="00591FC8">
        <w:rPr>
          <w:rFonts w:ascii="Calibri" w:hAnsi="Calibri" w:cs="Calibri"/>
          <w:bCs/>
          <w:color w:val="auto"/>
          <w:sz w:val="20"/>
          <w:szCs w:val="20"/>
        </w:rPr>
        <w:t xml:space="preserve">azioni disciplinari. Anche </w:t>
      </w:r>
      <w:r w:rsidRPr="00B8302D">
        <w:rPr>
          <w:rFonts w:ascii="Calibri" w:hAnsi="Calibri" w:cs="Calibri"/>
          <w:bCs/>
          <w:color w:val="auto"/>
          <w:sz w:val="20"/>
          <w:szCs w:val="20"/>
        </w:rPr>
        <w:t xml:space="preserve"> in occasione degli esami di maturità, a oggi non è prevista dispensa da alcuna materia o prove semplificate.</w:t>
      </w:r>
      <w:r w:rsidRPr="00B8302D">
        <w:rPr>
          <w:rFonts w:ascii="Calibri" w:hAnsi="Calibri" w:cs="Calibri"/>
          <w:color w:val="auto"/>
          <w:sz w:val="20"/>
          <w:szCs w:val="20"/>
        </w:rPr>
        <w:t xml:space="preserve"> Le indicazioni per questi studenti sono relative all’adozione di strumenti compensativi e dispensativi, di modalità differenti di verifica e valutazione, che afferiscono ai modi, ma non alla sostanza. In ogni caso le prove scritte e orali devono essere uguali a quelle dei compagni </w:t>
      </w:r>
      <w:r w:rsidRPr="00B8302D">
        <w:rPr>
          <w:rFonts w:ascii="Calibri" w:hAnsi="Calibri" w:cs="Calibri"/>
          <w:sz w:val="20"/>
          <w:szCs w:val="20"/>
        </w:rPr>
        <w:t xml:space="preserve">e non differenziate (semplificate o equipollenti). La normativa per ora parla solo di esami con tempi lunghi ed eventualmente svolti con l’adozione degli strumenti compensativi adeguati. Va da sé che </w:t>
      </w:r>
      <w:r w:rsidRPr="00B8302D">
        <w:rPr>
          <w:rFonts w:ascii="Calibri" w:hAnsi="Calibri" w:cs="Calibri"/>
          <w:color w:val="auto"/>
          <w:sz w:val="20"/>
          <w:szCs w:val="20"/>
        </w:rPr>
        <w:t>di fronte a prove finali identiche a quelle dei compagni, non ci si può discostare troppo dagli obiettivi già elaborati per la classe. I docenti che si trovano alunni con diagnosi di DSA negli esami finali,</w:t>
      </w:r>
      <w:r w:rsidR="00C45AC4" w:rsidRPr="00B8302D">
        <w:rPr>
          <w:rFonts w:ascii="Calibri" w:hAnsi="Calibri" w:cs="Calibri"/>
          <w:color w:val="auto"/>
          <w:sz w:val="20"/>
          <w:szCs w:val="20"/>
        </w:rPr>
        <w:t xml:space="preserve"> dovranno quindi applicare le stesse metodologie utilizzate durante l’anno senza comunque</w:t>
      </w:r>
      <w:r w:rsidR="00C45AC4" w:rsidRPr="00B8302D">
        <w:rPr>
          <w:rFonts w:ascii="Calibri" w:hAnsi="Calibri" w:cs="Calibri"/>
          <w:sz w:val="20"/>
          <w:szCs w:val="20"/>
        </w:rPr>
        <w:t xml:space="preserve"> </w:t>
      </w:r>
      <w:r w:rsidR="00C45AC4" w:rsidRPr="00B8302D">
        <w:rPr>
          <w:rFonts w:ascii="Calibri" w:hAnsi="Calibri" w:cs="Calibri"/>
          <w:color w:val="auto"/>
          <w:sz w:val="20"/>
          <w:szCs w:val="20"/>
        </w:rPr>
        <w:t>somministrare prove differenziate rispetto alla classe. Potranno invece essere adottati tempi superiori,</w:t>
      </w:r>
      <w:r w:rsidR="00C45AC4" w:rsidRPr="00B8302D">
        <w:rPr>
          <w:rFonts w:ascii="Calibri" w:hAnsi="Calibri" w:cs="Calibri"/>
          <w:sz w:val="20"/>
          <w:szCs w:val="20"/>
        </w:rPr>
        <w:t xml:space="preserve"> strumenti informatici e quant’altro serva per favorire il buon esito della prova.</w:t>
      </w:r>
    </w:p>
    <w:p w:rsidR="00591FC8" w:rsidRPr="00B8302D" w:rsidRDefault="00591FC8" w:rsidP="00BA28C6">
      <w:pPr>
        <w:pStyle w:val="Default"/>
        <w:jc w:val="both"/>
        <w:rPr>
          <w:rFonts w:ascii="Calibri" w:hAnsi="Calibri" w:cs="Calibri"/>
          <w:color w:val="auto"/>
          <w:sz w:val="20"/>
          <w:szCs w:val="20"/>
        </w:rPr>
      </w:pPr>
    </w:p>
    <w:p w:rsidR="0014695E" w:rsidRPr="00B8302D" w:rsidRDefault="00591FC8" w:rsidP="00BA28C6">
      <w:pPr>
        <w:pStyle w:val="Default"/>
        <w:tabs>
          <w:tab w:val="left" w:pos="5412"/>
        </w:tabs>
        <w:jc w:val="both"/>
        <w:rPr>
          <w:color w:val="auto"/>
          <w:sz w:val="20"/>
          <w:szCs w:val="20"/>
        </w:rPr>
      </w:pPr>
      <w:r>
        <w:rPr>
          <w:b/>
          <w:bCs/>
          <w:color w:val="auto"/>
          <w:sz w:val="20"/>
          <w:szCs w:val="20"/>
        </w:rPr>
        <w:t>5</w:t>
      </w:r>
      <w:r w:rsidR="0014695E" w:rsidRPr="00B8302D">
        <w:rPr>
          <w:b/>
          <w:bCs/>
          <w:color w:val="auto"/>
          <w:sz w:val="20"/>
          <w:szCs w:val="20"/>
        </w:rPr>
        <w:t xml:space="preserve">. Anagrafica dei casi di DSA </w:t>
      </w:r>
      <w:r w:rsidR="0014695E" w:rsidRPr="00B8302D">
        <w:rPr>
          <w:b/>
          <w:bCs/>
          <w:color w:val="auto"/>
          <w:sz w:val="20"/>
          <w:szCs w:val="20"/>
        </w:rPr>
        <w:tab/>
      </w:r>
    </w:p>
    <w:p w:rsidR="0014695E" w:rsidRPr="00B8302D" w:rsidRDefault="0014695E" w:rsidP="00BA28C6">
      <w:pPr>
        <w:spacing w:after="0" w:line="240" w:lineRule="auto"/>
        <w:jc w:val="both"/>
        <w:rPr>
          <w:sz w:val="20"/>
          <w:szCs w:val="20"/>
        </w:rPr>
      </w:pPr>
      <w:r w:rsidRPr="00B8302D">
        <w:rPr>
          <w:sz w:val="20"/>
          <w:szCs w:val="20"/>
        </w:rPr>
        <w:t xml:space="preserve">Una delle caratteristiche specifiche per il riconoscimento di questa difficoltà è l’assenza di altre componenti, quali deficit sensoriali o ritardo mentale, anche lieve. </w:t>
      </w:r>
      <w:r w:rsidRPr="00B8302D">
        <w:rPr>
          <w:sz w:val="20"/>
          <w:szCs w:val="20"/>
          <w:u w:val="single"/>
        </w:rPr>
        <w:t>Un problema può essere rappresentato dagli alunni definiti “border-line”, che hanno cioè un QI ai limiti della norma (tra 70 e 85 per intenderci). In genere questi dovrebbero avere un insegnante di sostegno, ma sempre più spesso questo indicatore viene fatto rientrare nella normalità.</w:t>
      </w:r>
      <w:r w:rsidRPr="00B8302D">
        <w:rPr>
          <w:sz w:val="20"/>
          <w:szCs w:val="20"/>
        </w:rPr>
        <w:t xml:space="preserve"> E’ ovvio che a questi studenti va riservata una particolare attenzione, poiché la fragilità legata ai Disturbi Specifici di Apprendimento è aggravata da ulteriori difficoltà di comprensione. Per gli studenti certificati in base alla legge 104 (handicap) l’iter è quello consueto: verrà stilato un PEI e si individuerà il percorso individualizzato più idoneo insieme con l’insegnante di sostegno</w:t>
      </w:r>
      <w:r w:rsidRPr="00B8302D">
        <w:rPr>
          <w:b/>
          <w:sz w:val="20"/>
          <w:szCs w:val="20"/>
        </w:rPr>
        <w:t xml:space="preserve">; </w:t>
      </w:r>
      <w:r w:rsidRPr="00591FC8">
        <w:rPr>
          <w:sz w:val="20"/>
          <w:szCs w:val="20"/>
        </w:rPr>
        <w:t>per i DSA, invece, è necessario realizzare il PDP.</w:t>
      </w:r>
      <w:r w:rsidRPr="00B8302D">
        <w:rPr>
          <w:b/>
          <w:sz w:val="20"/>
          <w:szCs w:val="20"/>
        </w:rPr>
        <w:t xml:space="preserve"> </w:t>
      </w:r>
    </w:p>
    <w:p w:rsidR="0012636C" w:rsidRDefault="0012636C" w:rsidP="00BA28C6">
      <w:pPr>
        <w:autoSpaceDE w:val="0"/>
        <w:autoSpaceDN w:val="0"/>
        <w:adjustRightInd w:val="0"/>
        <w:spacing w:after="0" w:line="240" w:lineRule="auto"/>
        <w:jc w:val="both"/>
        <w:rPr>
          <w:rFonts w:ascii="Cambria" w:hAnsi="Cambria" w:cs="TTFF4DA0C0t00"/>
          <w:sz w:val="24"/>
          <w:szCs w:val="24"/>
        </w:rPr>
      </w:pPr>
    </w:p>
    <w:p w:rsidR="00050940" w:rsidRDefault="00050940" w:rsidP="0088339A">
      <w:pPr>
        <w:autoSpaceDE w:val="0"/>
        <w:autoSpaceDN w:val="0"/>
        <w:adjustRightInd w:val="0"/>
        <w:spacing w:after="0" w:line="240" w:lineRule="auto"/>
        <w:jc w:val="center"/>
        <w:rPr>
          <w:rFonts w:ascii="Cambria" w:hAnsi="Cambria" w:cs="TTFF4DA0C0t00"/>
          <w:sz w:val="24"/>
          <w:szCs w:val="24"/>
        </w:rPr>
      </w:pPr>
    </w:p>
    <w:p w:rsidR="0088339A" w:rsidRPr="000E4699" w:rsidRDefault="0088339A" w:rsidP="0088339A">
      <w:pPr>
        <w:autoSpaceDE w:val="0"/>
        <w:autoSpaceDN w:val="0"/>
        <w:adjustRightInd w:val="0"/>
        <w:spacing w:after="0" w:line="240" w:lineRule="auto"/>
        <w:jc w:val="center"/>
        <w:rPr>
          <w:rFonts w:ascii="Cambria" w:hAnsi="Cambria" w:cs="TTFF4DA0C0t00"/>
          <w:sz w:val="24"/>
          <w:szCs w:val="24"/>
        </w:rPr>
      </w:pPr>
      <w:r w:rsidRPr="000E4699">
        <w:rPr>
          <w:rFonts w:ascii="Cambria" w:hAnsi="Cambria" w:cs="TTFF4DA0C0t00"/>
          <w:sz w:val="24"/>
          <w:szCs w:val="24"/>
        </w:rPr>
        <w:t>DATI RELATIVI ALL’ALUNNO</w:t>
      </w:r>
    </w:p>
    <w:p w:rsidR="0088339A" w:rsidRPr="000E4699" w:rsidRDefault="00931665" w:rsidP="0088339A">
      <w:pPr>
        <w:autoSpaceDE w:val="0"/>
        <w:autoSpaceDN w:val="0"/>
        <w:adjustRightInd w:val="0"/>
        <w:spacing w:after="0" w:line="240" w:lineRule="auto"/>
        <w:rPr>
          <w:rFonts w:ascii="Cambria" w:hAnsi="Cambria" w:cs="TTFF4DA0C0t00"/>
          <w:sz w:val="24"/>
          <w:szCs w:val="24"/>
        </w:rPr>
      </w:pPr>
      <w:r>
        <w:rPr>
          <w:rFonts w:ascii="Cambria" w:hAnsi="Cambria" w:cs="TTFF4DA0C0t00"/>
          <w:noProof/>
          <w:sz w:val="24"/>
          <w:szCs w:val="24"/>
          <w:lang w:eastAsia="it-IT"/>
        </w:rPr>
        <w:pict>
          <v:rect id="_x0000_s1026" style="position:absolute;margin-left:-22.05pt;margin-top:.75pt;width:528pt;height:128.25pt;z-index:251654144;v-text-anchor:middle">
            <v:textbox>
              <w:txbxContent>
                <w:p w:rsidR="00E73C27" w:rsidRDefault="00E73C27" w:rsidP="0088339A">
                  <w:pPr>
                    <w:autoSpaceDE w:val="0"/>
                    <w:autoSpaceDN w:val="0"/>
                    <w:adjustRightInd w:val="0"/>
                    <w:spacing w:after="0" w:line="480" w:lineRule="auto"/>
                    <w:rPr>
                      <w:rFonts w:ascii="TTFF4C8E00t00" w:hAnsi="TTFF4C8E00t00" w:cs="TTFF4C8E00t00"/>
                      <w:sz w:val="16"/>
                      <w:szCs w:val="16"/>
                    </w:rPr>
                  </w:pPr>
                </w:p>
                <w:p w:rsidR="00E73C27" w:rsidRPr="00CD4912" w:rsidRDefault="00E73C27" w:rsidP="000E4699">
                  <w:pPr>
                    <w:autoSpaceDE w:val="0"/>
                    <w:autoSpaceDN w:val="0"/>
                    <w:adjustRightInd w:val="0"/>
                    <w:spacing w:after="0" w:line="480" w:lineRule="auto"/>
                    <w:jc w:val="center"/>
                    <w:rPr>
                      <w:rFonts w:cs="Calibri"/>
                      <w:sz w:val="24"/>
                      <w:szCs w:val="24"/>
                    </w:rPr>
                  </w:pPr>
                  <w:r w:rsidRPr="00CD4912">
                    <w:rPr>
                      <w:rFonts w:cs="Calibri"/>
                      <w:sz w:val="24"/>
                      <w:szCs w:val="24"/>
                    </w:rPr>
                    <w:t>Cognome e nome: .................................................</w:t>
                  </w:r>
                </w:p>
                <w:p w:rsidR="00E73C27" w:rsidRPr="00CD4912" w:rsidRDefault="00E73C27" w:rsidP="000E4699">
                  <w:pPr>
                    <w:autoSpaceDE w:val="0"/>
                    <w:autoSpaceDN w:val="0"/>
                    <w:adjustRightInd w:val="0"/>
                    <w:spacing w:after="0" w:line="480" w:lineRule="auto"/>
                    <w:jc w:val="center"/>
                    <w:rPr>
                      <w:rFonts w:cs="Calibri"/>
                      <w:sz w:val="24"/>
                      <w:szCs w:val="24"/>
                    </w:rPr>
                  </w:pPr>
                  <w:r w:rsidRPr="00CD4912">
                    <w:rPr>
                      <w:rFonts w:cs="Calibri"/>
                      <w:sz w:val="24"/>
                      <w:szCs w:val="24"/>
                    </w:rPr>
                    <w:t>Data e luogo di nascita:....................</w:t>
                  </w:r>
                  <w:r w:rsidR="00AA7BA4">
                    <w:rPr>
                      <w:rFonts w:cs="Calibri"/>
                      <w:sz w:val="24"/>
                      <w:szCs w:val="24"/>
                    </w:rPr>
                    <w:t>........</w:t>
                  </w:r>
                </w:p>
                <w:p w:rsidR="00E73C27" w:rsidRPr="00CD4912" w:rsidRDefault="00E73C27" w:rsidP="000E4699">
                  <w:pPr>
                    <w:autoSpaceDE w:val="0"/>
                    <w:autoSpaceDN w:val="0"/>
                    <w:adjustRightInd w:val="0"/>
                    <w:spacing w:after="0" w:line="480" w:lineRule="auto"/>
                    <w:jc w:val="center"/>
                    <w:rPr>
                      <w:rFonts w:cs="Calibri"/>
                      <w:sz w:val="24"/>
                      <w:szCs w:val="24"/>
                    </w:rPr>
                  </w:pPr>
                  <w:r w:rsidRPr="00CD4912">
                    <w:rPr>
                      <w:rFonts w:cs="Calibri"/>
                      <w:sz w:val="24"/>
                      <w:szCs w:val="24"/>
                    </w:rPr>
                    <w:t>Classe:....</w:t>
                  </w:r>
                  <w:r w:rsidR="00AA7BA4">
                    <w:rPr>
                      <w:rFonts w:cs="Calibri"/>
                      <w:sz w:val="24"/>
                      <w:szCs w:val="24"/>
                    </w:rPr>
                    <w:t>.............</w:t>
                  </w:r>
                  <w:r w:rsidRPr="00CD4912">
                    <w:rPr>
                      <w:rFonts w:cs="Calibri"/>
                      <w:sz w:val="24"/>
                      <w:szCs w:val="24"/>
                    </w:rPr>
                    <w:t>..</w:t>
                  </w:r>
                  <w:r w:rsidR="004365F7">
                    <w:rPr>
                      <w:rFonts w:cs="Calibri"/>
                      <w:sz w:val="24"/>
                      <w:szCs w:val="24"/>
                    </w:rPr>
                    <w:t>.. Plesso ..............</w:t>
                  </w:r>
                  <w:r w:rsidR="00992B41">
                    <w:rPr>
                      <w:rFonts w:cs="Calibri"/>
                      <w:sz w:val="24"/>
                      <w:szCs w:val="24"/>
                    </w:rPr>
                    <w:t>.</w:t>
                  </w:r>
                </w:p>
                <w:p w:rsidR="00E73C27" w:rsidRDefault="00E73C27" w:rsidP="0088339A"/>
              </w:txbxContent>
            </v:textbox>
          </v:rect>
        </w:pict>
      </w:r>
    </w:p>
    <w:p w:rsidR="0088339A" w:rsidRPr="000E4699" w:rsidRDefault="0088339A" w:rsidP="0088339A">
      <w:pPr>
        <w:autoSpaceDE w:val="0"/>
        <w:autoSpaceDN w:val="0"/>
        <w:adjustRightInd w:val="0"/>
        <w:spacing w:after="0" w:line="240" w:lineRule="auto"/>
        <w:rPr>
          <w:rFonts w:ascii="Cambria" w:hAnsi="Cambria" w:cs="TTFF4DA0C0t00"/>
          <w:sz w:val="24"/>
          <w:szCs w:val="24"/>
        </w:rPr>
      </w:pPr>
    </w:p>
    <w:p w:rsidR="0088339A" w:rsidRPr="000E4699" w:rsidRDefault="0088339A" w:rsidP="0088339A">
      <w:pPr>
        <w:autoSpaceDE w:val="0"/>
        <w:autoSpaceDN w:val="0"/>
        <w:adjustRightInd w:val="0"/>
        <w:spacing w:after="0" w:line="240" w:lineRule="auto"/>
        <w:rPr>
          <w:rFonts w:ascii="Cambria" w:hAnsi="Cambria" w:cs="TTFF4C8E00t00"/>
          <w:sz w:val="24"/>
          <w:szCs w:val="24"/>
        </w:rPr>
      </w:pPr>
    </w:p>
    <w:p w:rsidR="0088339A" w:rsidRPr="000E4699" w:rsidRDefault="0088339A" w:rsidP="0088339A">
      <w:pPr>
        <w:autoSpaceDE w:val="0"/>
        <w:autoSpaceDN w:val="0"/>
        <w:adjustRightInd w:val="0"/>
        <w:spacing w:after="0" w:line="240" w:lineRule="auto"/>
        <w:rPr>
          <w:rFonts w:ascii="Cambria" w:hAnsi="Cambria" w:cs="TTFF4C8E00t00"/>
          <w:sz w:val="24"/>
          <w:szCs w:val="24"/>
        </w:rPr>
      </w:pPr>
    </w:p>
    <w:p w:rsidR="0088339A" w:rsidRPr="000E4699" w:rsidRDefault="0088339A" w:rsidP="0088339A">
      <w:pPr>
        <w:autoSpaceDE w:val="0"/>
        <w:autoSpaceDN w:val="0"/>
        <w:adjustRightInd w:val="0"/>
        <w:spacing w:after="0" w:line="240" w:lineRule="auto"/>
        <w:rPr>
          <w:rFonts w:ascii="Cambria" w:hAnsi="Cambria" w:cs="TTFF4C8E00t00"/>
          <w:sz w:val="24"/>
          <w:szCs w:val="24"/>
        </w:rPr>
      </w:pPr>
    </w:p>
    <w:p w:rsidR="0088339A" w:rsidRPr="000E4699" w:rsidRDefault="0088339A" w:rsidP="0088339A">
      <w:pPr>
        <w:autoSpaceDE w:val="0"/>
        <w:autoSpaceDN w:val="0"/>
        <w:adjustRightInd w:val="0"/>
        <w:spacing w:after="0" w:line="240" w:lineRule="auto"/>
        <w:rPr>
          <w:rFonts w:ascii="Cambria" w:hAnsi="Cambria" w:cs="TTFF4C8E00t00"/>
          <w:sz w:val="24"/>
          <w:szCs w:val="24"/>
        </w:rPr>
      </w:pPr>
    </w:p>
    <w:p w:rsidR="0088339A" w:rsidRPr="000E4699" w:rsidRDefault="0088339A" w:rsidP="0088339A">
      <w:pPr>
        <w:autoSpaceDE w:val="0"/>
        <w:autoSpaceDN w:val="0"/>
        <w:adjustRightInd w:val="0"/>
        <w:spacing w:after="0" w:line="240" w:lineRule="auto"/>
        <w:rPr>
          <w:rFonts w:ascii="Cambria" w:hAnsi="Cambria"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931665" w:rsidP="0088339A">
      <w:pPr>
        <w:autoSpaceDE w:val="0"/>
        <w:autoSpaceDN w:val="0"/>
        <w:adjustRightInd w:val="0"/>
        <w:spacing w:after="0" w:line="240" w:lineRule="auto"/>
        <w:rPr>
          <w:rFonts w:ascii="TTFF4C8E00t00" w:hAnsi="TTFF4C8E00t00" w:cs="TTFF4C8E00t00"/>
          <w:sz w:val="24"/>
          <w:szCs w:val="24"/>
        </w:rPr>
      </w:pPr>
      <w:r>
        <w:rPr>
          <w:rFonts w:ascii="TTFF4C8E00t00" w:hAnsi="TTFF4C8E00t00" w:cs="TTFF4C8E00t00"/>
          <w:noProof/>
          <w:sz w:val="24"/>
          <w:szCs w:val="24"/>
          <w:lang w:eastAsia="it-IT"/>
        </w:rPr>
        <w:pict>
          <v:rect id="_x0000_s1027" style="position:absolute;margin-left:-22.05pt;margin-top:2pt;width:528pt;height:166.1pt;z-index:251655168">
            <v:textbox>
              <w:txbxContent>
                <w:p w:rsidR="00E73C27" w:rsidRPr="00CD4912" w:rsidRDefault="00E73C27" w:rsidP="00BA28C6">
                  <w:pPr>
                    <w:autoSpaceDE w:val="0"/>
                    <w:autoSpaceDN w:val="0"/>
                    <w:adjustRightInd w:val="0"/>
                    <w:spacing w:before="240" w:after="0" w:line="480" w:lineRule="auto"/>
                    <w:rPr>
                      <w:rFonts w:cs="Calibri"/>
                    </w:rPr>
                  </w:pPr>
                  <w:r w:rsidRPr="00CD4912">
                    <w:rPr>
                      <w:rFonts w:cs="Calibri"/>
                    </w:rPr>
                    <w:t>DIAGNOSI RILASCIATA DA:.......................................</w:t>
                  </w:r>
                  <w:r w:rsidR="00F02C76">
                    <w:rPr>
                      <w:rFonts w:cs="Calibri"/>
                    </w:rPr>
                    <w:t>............U,O. DISTURBI DELLO SVILUPPO DI FOLIGNO</w:t>
                  </w:r>
                  <w:r w:rsidRPr="00CD4912">
                    <w:rPr>
                      <w:rFonts w:cs="Calibri"/>
                    </w:rPr>
                    <w:t>.......</w:t>
                  </w:r>
                </w:p>
                <w:p w:rsidR="00E73C27" w:rsidRPr="00CD4912" w:rsidRDefault="00E73C27" w:rsidP="00BA28C6">
                  <w:pPr>
                    <w:autoSpaceDE w:val="0"/>
                    <w:autoSpaceDN w:val="0"/>
                    <w:adjustRightInd w:val="0"/>
                    <w:spacing w:after="0" w:line="480" w:lineRule="auto"/>
                    <w:rPr>
                      <w:rFonts w:cs="Calibri"/>
                    </w:rPr>
                  </w:pPr>
                  <w:r w:rsidRPr="00CD4912">
                    <w:rPr>
                      <w:rFonts w:cs="Calibri"/>
                    </w:rPr>
                    <w:t>IN DATA:...........</w:t>
                  </w:r>
                  <w:r w:rsidR="00AA7BA4">
                    <w:rPr>
                      <w:rFonts w:cs="Calibri"/>
                    </w:rPr>
                    <w:t>...</w:t>
                  </w:r>
                  <w:r w:rsidR="007A209D" w:rsidRPr="00CD4912">
                    <w:rPr>
                      <w:rFonts w:cs="Calibri"/>
                    </w:rPr>
                    <w:t>....</w:t>
                  </w:r>
                  <w:r w:rsidR="00591FC8" w:rsidRPr="00CD4912">
                    <w:rPr>
                      <w:rFonts w:cs="Calibri"/>
                    </w:rPr>
                    <w:t xml:space="preserve">... </w:t>
                  </w:r>
                  <w:r w:rsidRPr="00CD4912">
                    <w:rPr>
                      <w:rFonts w:cs="Calibri"/>
                      <w:caps/>
                    </w:rPr>
                    <w:t>acquisita dalla scuola in data</w:t>
                  </w:r>
                  <w:r w:rsidRPr="00CD4912">
                    <w:rPr>
                      <w:rFonts w:cs="Calibri"/>
                    </w:rPr>
                    <w:t>..........</w:t>
                  </w:r>
                  <w:r w:rsidR="007A209D" w:rsidRPr="00CD4912">
                    <w:rPr>
                      <w:rFonts w:cs="Calibri"/>
                    </w:rPr>
                    <w:t>.....</w:t>
                  </w:r>
                  <w:r w:rsidRPr="00CD4912">
                    <w:rPr>
                      <w:rFonts w:cs="Calibri"/>
                    </w:rPr>
                    <w:t>...........................................</w:t>
                  </w:r>
                </w:p>
                <w:p w:rsidR="00E73C27" w:rsidRPr="00CD4912" w:rsidRDefault="00E73C27" w:rsidP="00BA28C6">
                  <w:pPr>
                    <w:autoSpaceDE w:val="0"/>
                    <w:autoSpaceDN w:val="0"/>
                    <w:adjustRightInd w:val="0"/>
                    <w:spacing w:after="0" w:line="480" w:lineRule="auto"/>
                    <w:rPr>
                      <w:rFonts w:cs="Calibri"/>
                    </w:rPr>
                  </w:pPr>
                  <w:r w:rsidRPr="00CD4912">
                    <w:rPr>
                      <w:rFonts w:cs="Calibri"/>
                    </w:rPr>
                    <w:t>TERAPIE SEGUITE: ..........................................</w:t>
                  </w:r>
                  <w:r w:rsidR="00AA7BA4">
                    <w:rPr>
                      <w:rFonts w:cs="Calibri"/>
                    </w:rPr>
                    <w:t>.</w:t>
                  </w:r>
                  <w:r w:rsidRPr="00CD4912">
                    <w:rPr>
                      <w:rFonts w:cs="Calibri"/>
                    </w:rPr>
                    <w:t>........... …………………………………………………………………………………………………………………………………………………………….……………………</w:t>
                  </w:r>
                  <w:r w:rsidR="00BA28C6">
                    <w:rPr>
                      <w:rFonts w:cs="Calibri"/>
                    </w:rPr>
                    <w:t xml:space="preserve"> </w:t>
                  </w:r>
                  <w:r w:rsidRPr="00CD4912">
                    <w:rPr>
                      <w:rFonts w:cs="Calibri"/>
                    </w:rPr>
                    <w:t>PRESSO:.......................................................................................................................................................</w:t>
                  </w:r>
                  <w:r w:rsidR="00591FC8" w:rsidRPr="00CD4912">
                    <w:rPr>
                      <w:rFonts w:cs="Calibri"/>
                    </w:rPr>
                    <w:t>.....</w:t>
                  </w:r>
                </w:p>
              </w:txbxContent>
            </v:textbox>
          </v:rect>
        </w:pict>
      </w: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sz w:val="24"/>
          <w:szCs w:val="24"/>
        </w:rPr>
      </w:pPr>
    </w:p>
    <w:p w:rsidR="0088339A" w:rsidRDefault="0088339A" w:rsidP="0088339A">
      <w:pPr>
        <w:autoSpaceDE w:val="0"/>
        <w:autoSpaceDN w:val="0"/>
        <w:adjustRightInd w:val="0"/>
        <w:spacing w:after="0" w:line="240" w:lineRule="auto"/>
        <w:rPr>
          <w:rFonts w:ascii="TTFF4C8E00t00" w:hAnsi="TTFF4C8E00t00" w:cs="TTFF4C8E00t00"/>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F35910" w:rsidRDefault="00F35910" w:rsidP="0088339A">
      <w:pPr>
        <w:autoSpaceDE w:val="0"/>
        <w:autoSpaceDN w:val="0"/>
        <w:adjustRightInd w:val="0"/>
        <w:spacing w:after="0" w:line="240" w:lineRule="auto"/>
        <w:rPr>
          <w:rFonts w:ascii="TTFF4DA0C0t00" w:hAnsi="TTFF4DA0C0t00" w:cs="TTFF4DA0C0t00"/>
          <w:sz w:val="24"/>
          <w:szCs w:val="24"/>
        </w:rPr>
      </w:pPr>
    </w:p>
    <w:p w:rsidR="00F35910" w:rsidRDefault="00F35910" w:rsidP="0088339A">
      <w:pPr>
        <w:autoSpaceDE w:val="0"/>
        <w:autoSpaceDN w:val="0"/>
        <w:adjustRightInd w:val="0"/>
        <w:spacing w:after="0" w:line="240" w:lineRule="auto"/>
        <w:rPr>
          <w:rFonts w:ascii="TTFF4DA0C0t00" w:hAnsi="TTFF4DA0C0t00" w:cs="TTFF4DA0C0t00"/>
          <w:sz w:val="24"/>
          <w:szCs w:val="24"/>
        </w:rPr>
      </w:pPr>
    </w:p>
    <w:p w:rsidR="0088339A" w:rsidRPr="00F35910" w:rsidRDefault="0088339A" w:rsidP="00F35910">
      <w:pPr>
        <w:autoSpaceDE w:val="0"/>
        <w:autoSpaceDN w:val="0"/>
        <w:adjustRightInd w:val="0"/>
        <w:spacing w:after="0" w:line="240" w:lineRule="auto"/>
        <w:jc w:val="center"/>
        <w:rPr>
          <w:rFonts w:ascii="Cambria" w:hAnsi="Cambria" w:cs="TTFF4DA0C0t00"/>
          <w:sz w:val="24"/>
          <w:szCs w:val="24"/>
        </w:rPr>
      </w:pPr>
      <w:r w:rsidRPr="00F35910">
        <w:rPr>
          <w:rFonts w:ascii="Cambria" w:hAnsi="Cambria" w:cs="TTFF4DA0C0t00"/>
          <w:sz w:val="24"/>
          <w:szCs w:val="24"/>
        </w:rPr>
        <w:t>SINTESI DIAGNOSTICA</w:t>
      </w:r>
    </w:p>
    <w:p w:rsidR="0088339A" w:rsidRDefault="00931665" w:rsidP="0088339A">
      <w:pPr>
        <w:autoSpaceDE w:val="0"/>
        <w:autoSpaceDN w:val="0"/>
        <w:adjustRightInd w:val="0"/>
        <w:spacing w:after="0" w:line="240" w:lineRule="auto"/>
        <w:rPr>
          <w:rFonts w:ascii="TTFF4C8E00t00" w:hAnsi="TTFF4C8E00t00" w:cs="TTFF4C8E00t00"/>
        </w:rPr>
      </w:pPr>
      <w:r>
        <w:rPr>
          <w:rFonts w:ascii="TTFF4C8E00t00" w:hAnsi="TTFF4C8E00t00" w:cs="TTFF4C8E00t00"/>
          <w:noProof/>
          <w:lang w:eastAsia="it-IT"/>
        </w:rPr>
        <w:pict>
          <v:rect id="_x0000_s1028" style="position:absolute;margin-left:49.2pt;margin-top:10.95pt;width:407.25pt;height:154.9pt;z-index:251656192">
            <v:textbox style="mso-next-textbox:#_x0000_s1028">
              <w:txbxContent>
                <w:p w:rsidR="00E73C27" w:rsidRDefault="00E73C27" w:rsidP="0088339A">
                  <w:pPr>
                    <w:pStyle w:val="Paragrafoelenco"/>
                    <w:numPr>
                      <w:ilvl w:val="0"/>
                      <w:numId w:val="1"/>
                    </w:numPr>
                  </w:pPr>
                  <w:r>
                    <w:t>Dislessia</w:t>
                  </w:r>
                </w:p>
                <w:p w:rsidR="00E73C27" w:rsidRDefault="00AA7BA4" w:rsidP="00F02C76">
                  <w:pPr>
                    <w:pStyle w:val="Paragrafoelenco"/>
                    <w:ind w:left="0"/>
                  </w:pPr>
                  <w:r>
                    <w:t xml:space="preserve">          </w:t>
                  </w:r>
                  <w:r w:rsidR="00E73C27">
                    <w:t>Disgrafia</w:t>
                  </w:r>
                </w:p>
                <w:p w:rsidR="00E73C27" w:rsidRDefault="00AA7BA4" w:rsidP="00F02C76">
                  <w:pPr>
                    <w:pStyle w:val="Paragrafoelenco"/>
                    <w:ind w:left="0"/>
                  </w:pPr>
                  <w:r>
                    <w:t xml:space="preserve">          </w:t>
                  </w:r>
                  <w:proofErr w:type="spellStart"/>
                  <w:r w:rsidR="00E73C27">
                    <w:t>Discalculia</w:t>
                  </w:r>
                  <w:proofErr w:type="spellEnd"/>
                </w:p>
                <w:p w:rsidR="00E73C27" w:rsidRDefault="00AA7BA4" w:rsidP="00F02C76">
                  <w:pPr>
                    <w:pStyle w:val="Paragrafoelenco"/>
                    <w:ind w:left="0"/>
                  </w:pPr>
                  <w:r>
                    <w:t xml:space="preserve">          </w:t>
                  </w:r>
                  <w:r w:rsidR="00E73C27">
                    <w:t>Disortografia</w:t>
                  </w:r>
                </w:p>
                <w:p w:rsidR="00E73C27" w:rsidRDefault="00E73C27" w:rsidP="0088339A">
                  <w:pPr>
                    <w:pStyle w:val="Paragrafoelenco"/>
                    <w:numPr>
                      <w:ilvl w:val="0"/>
                      <w:numId w:val="1"/>
                    </w:numPr>
                  </w:pPr>
                  <w:r>
                    <w:t>Disturbo specifico del linguaggio</w:t>
                  </w:r>
                </w:p>
                <w:p w:rsidR="00E73C27" w:rsidRDefault="00F02C76" w:rsidP="00AA7BA4">
                  <w:pPr>
                    <w:pStyle w:val="Paragrafoelenco"/>
                    <w:spacing w:line="360" w:lineRule="auto"/>
                    <w:ind w:left="0"/>
                  </w:pPr>
                  <w:r>
                    <w:t xml:space="preserve"> </w:t>
                  </w:r>
                  <w:r w:rsidR="00E73C27">
                    <w:t>……………………………………………………………………………………………………………………………………………………………………………………………………………………………………………………………… …………………………………………………………………………………………………………………………………</w:t>
                  </w:r>
                </w:p>
              </w:txbxContent>
            </v:textbox>
          </v:rect>
        </w:pict>
      </w: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rPr>
          <w:rFonts w:ascii="TTFF4C8E00t00" w:hAnsi="TTFF4C8E00t00" w:cs="TTFF4C8E00t00"/>
        </w:rPr>
      </w:pPr>
    </w:p>
    <w:p w:rsidR="0088339A" w:rsidRDefault="0088339A" w:rsidP="0088339A">
      <w:pPr>
        <w:autoSpaceDE w:val="0"/>
        <w:autoSpaceDN w:val="0"/>
        <w:adjustRightInd w:val="0"/>
        <w:spacing w:after="0" w:line="240" w:lineRule="auto"/>
        <w:rPr>
          <w:rFonts w:ascii="TTFF4C8E00t00" w:hAnsi="TTFF4C8E00t00" w:cs="TTFF4C8E00t00"/>
        </w:rPr>
      </w:pPr>
    </w:p>
    <w:p w:rsidR="00F35910" w:rsidRDefault="00F35910" w:rsidP="0088339A">
      <w:pPr>
        <w:autoSpaceDE w:val="0"/>
        <w:autoSpaceDN w:val="0"/>
        <w:adjustRightInd w:val="0"/>
        <w:spacing w:before="240" w:after="0" w:line="240" w:lineRule="auto"/>
        <w:jc w:val="center"/>
        <w:rPr>
          <w:rFonts w:ascii="TTFF4DA0C0t00" w:hAnsi="TTFF4DA0C0t00" w:cs="TTFF4DA0C0t00"/>
          <w:sz w:val="24"/>
          <w:szCs w:val="24"/>
        </w:rPr>
      </w:pPr>
    </w:p>
    <w:p w:rsidR="00F35910" w:rsidRDefault="00F35910" w:rsidP="0088339A">
      <w:pPr>
        <w:autoSpaceDE w:val="0"/>
        <w:autoSpaceDN w:val="0"/>
        <w:adjustRightInd w:val="0"/>
        <w:spacing w:before="240" w:after="0" w:line="240" w:lineRule="auto"/>
        <w:jc w:val="center"/>
        <w:rPr>
          <w:rFonts w:ascii="TTFF4DA0C0t00" w:hAnsi="TTFF4DA0C0t00" w:cs="TTFF4DA0C0t00"/>
          <w:sz w:val="24"/>
          <w:szCs w:val="24"/>
        </w:rPr>
      </w:pPr>
    </w:p>
    <w:p w:rsidR="00050940" w:rsidRDefault="00050940" w:rsidP="0088339A">
      <w:pPr>
        <w:autoSpaceDE w:val="0"/>
        <w:autoSpaceDN w:val="0"/>
        <w:adjustRightInd w:val="0"/>
        <w:spacing w:after="0" w:line="240" w:lineRule="auto"/>
        <w:jc w:val="center"/>
        <w:rPr>
          <w:rFonts w:ascii="Cambria" w:hAnsi="Cambria" w:cs="TTFF4DA0C0t00"/>
          <w:sz w:val="24"/>
          <w:szCs w:val="24"/>
        </w:rPr>
      </w:pPr>
    </w:p>
    <w:p w:rsidR="00050940" w:rsidRDefault="00050940" w:rsidP="0088339A">
      <w:pPr>
        <w:autoSpaceDE w:val="0"/>
        <w:autoSpaceDN w:val="0"/>
        <w:adjustRightInd w:val="0"/>
        <w:spacing w:after="0" w:line="240" w:lineRule="auto"/>
        <w:jc w:val="center"/>
        <w:rPr>
          <w:rFonts w:ascii="Cambria" w:hAnsi="Cambria" w:cs="TTFF4DA0C0t00"/>
          <w:sz w:val="24"/>
          <w:szCs w:val="24"/>
        </w:rPr>
      </w:pPr>
    </w:p>
    <w:p w:rsidR="00050940" w:rsidRDefault="00050940" w:rsidP="0088339A">
      <w:pPr>
        <w:autoSpaceDE w:val="0"/>
        <w:autoSpaceDN w:val="0"/>
        <w:adjustRightInd w:val="0"/>
        <w:spacing w:after="0" w:line="240" w:lineRule="auto"/>
        <w:jc w:val="center"/>
        <w:rPr>
          <w:rFonts w:ascii="Cambria" w:hAnsi="Cambria" w:cs="TTFF4DA0C0t00"/>
          <w:sz w:val="24"/>
          <w:szCs w:val="24"/>
        </w:rPr>
      </w:pPr>
    </w:p>
    <w:p w:rsidR="0088339A" w:rsidRPr="00F35910" w:rsidRDefault="0088339A" w:rsidP="0088339A">
      <w:pPr>
        <w:autoSpaceDE w:val="0"/>
        <w:autoSpaceDN w:val="0"/>
        <w:adjustRightInd w:val="0"/>
        <w:spacing w:after="0" w:line="240" w:lineRule="auto"/>
        <w:jc w:val="center"/>
        <w:rPr>
          <w:rFonts w:ascii="Cambria" w:hAnsi="Cambria" w:cs="TTFF4DA0C0t00"/>
          <w:sz w:val="24"/>
          <w:szCs w:val="24"/>
        </w:rPr>
      </w:pPr>
      <w:r w:rsidRPr="00F35910">
        <w:rPr>
          <w:rFonts w:ascii="Cambria" w:hAnsi="Cambria" w:cs="TTFF4DA0C0t00"/>
          <w:sz w:val="24"/>
          <w:szCs w:val="24"/>
        </w:rPr>
        <w:t>DESCRIZIONE DEL FUNZIONAMENTO DELLE ABILITÀ STRUMENTALI</w:t>
      </w: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r>
        <w:rPr>
          <w:rFonts w:ascii="TTFF4C8E00t00" w:hAnsi="TTFF4C8E00t00" w:cs="TTFF4C8E00t00"/>
          <w:sz w:val="24"/>
          <w:szCs w:val="24"/>
        </w:rPr>
        <w:t>(lettura, scrittura, calcolo, studio)</w:t>
      </w:r>
    </w:p>
    <w:tbl>
      <w:tblPr>
        <w:tblW w:w="10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2"/>
        <w:gridCol w:w="4768"/>
      </w:tblGrid>
      <w:tr w:rsidR="0088339A" w:rsidRPr="00CD4912">
        <w:trPr>
          <w:trHeight w:val="322"/>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autonomia e livelli di competenza nella lettura</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00BA28C6" w:rsidRPr="00CD4912">
              <w:rPr>
                <w:rFonts w:cs="Calibri"/>
              </w:rPr>
              <w:t xml:space="preserve"> </w:t>
            </w:r>
            <w:r w:rsidR="00BA28C6" w:rsidRPr="00CD4912">
              <w:rPr>
                <w:rFonts w:cs="Calibri"/>
              </w:rPr>
              <w:sym w:font="Symbol" w:char="F0F0"/>
            </w:r>
            <w:r w:rsidRPr="00CD4912">
              <w:rPr>
                <w:rFonts w:cs="Calibri"/>
              </w:rPr>
              <w:t xml:space="preserve">adeguati     </w:t>
            </w:r>
            <w:r w:rsidRPr="00CD4912">
              <w:rPr>
                <w:rFonts w:cs="Calibri"/>
              </w:rPr>
              <w:sym w:font="Symbol" w:char="F0F0"/>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autonomia e livelli di competenza nella scrittura</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00BA28C6" w:rsidRPr="00CD4912">
              <w:rPr>
                <w:rFonts w:cs="Calibri"/>
              </w:rPr>
              <w:t xml:space="preserve"> </w:t>
            </w:r>
            <w:r w:rsidR="00BA28C6" w:rsidRPr="00CD4912">
              <w:rPr>
                <w:rFonts w:cs="Calibri"/>
              </w:rPr>
              <w:sym w:font="Symbol" w:char="F0F0"/>
            </w:r>
            <w:r w:rsidRPr="00CD4912">
              <w:rPr>
                <w:rFonts w:cs="Calibri"/>
              </w:rPr>
              <w:t xml:space="preserve">adeguati     </w:t>
            </w:r>
            <w:r w:rsidRPr="00CD4912">
              <w:rPr>
                <w:rFonts w:cs="Calibri"/>
              </w:rPr>
              <w:sym w:font="Symbol" w:char="F0F0"/>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comprensione dei messaggi scritti</w:t>
            </w:r>
          </w:p>
        </w:tc>
        <w:tc>
          <w:tcPr>
            <w:tcW w:w="4768" w:type="dxa"/>
          </w:tcPr>
          <w:p w:rsidR="0088339A" w:rsidRPr="00CD4912" w:rsidRDefault="00BA28C6" w:rsidP="00E73C27">
            <w:pPr>
              <w:autoSpaceDE w:val="0"/>
              <w:autoSpaceDN w:val="0"/>
              <w:adjustRightInd w:val="0"/>
              <w:spacing w:after="0" w:line="240" w:lineRule="auto"/>
              <w:jc w:val="center"/>
              <w:rPr>
                <w:rFonts w:cs="Calibri"/>
              </w:rPr>
            </w:pPr>
            <w:r w:rsidRPr="00CD4912">
              <w:rPr>
                <w:rFonts w:cs="Calibri"/>
              </w:rPr>
              <w:sym w:font="Symbol" w:char="F0F0"/>
            </w:r>
            <w:r w:rsidR="0088339A" w:rsidRPr="00CD4912">
              <w:rPr>
                <w:rFonts w:cs="Calibri"/>
              </w:rPr>
              <w:t xml:space="preserve">sufficienti       </w:t>
            </w:r>
            <w:r w:rsidR="0088339A" w:rsidRPr="00CD4912">
              <w:rPr>
                <w:rFonts w:cs="Calibri"/>
              </w:rPr>
              <w:sym w:font="Symbol" w:char="F0F0"/>
            </w:r>
            <w:r w:rsidR="0088339A" w:rsidRPr="00CD4912">
              <w:rPr>
                <w:rFonts w:cs="Calibri"/>
              </w:rPr>
              <w:t xml:space="preserve">adeguati     </w:t>
            </w:r>
            <w:r w:rsidR="0088339A" w:rsidRPr="00CD4912">
              <w:rPr>
                <w:rFonts w:cs="Calibri"/>
              </w:rPr>
              <w:sym w:font="Symbol" w:char="F0F0"/>
            </w:r>
            <w:r w:rsidR="0088339A"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autonomia nello studio delle discipline</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Pr="00CD4912">
              <w:rPr>
                <w:rFonts w:cs="Calibri"/>
              </w:rPr>
              <w:sym w:font="Symbol" w:char="F0F0"/>
            </w:r>
            <w:r w:rsidRPr="00CD4912">
              <w:rPr>
                <w:rFonts w:cs="Calibri"/>
              </w:rPr>
              <w:t xml:space="preserve">adeguati   </w:t>
            </w:r>
            <w:r w:rsidR="00BA28C6">
              <w:rPr>
                <w:rFonts w:cs="Calibri"/>
              </w:rPr>
              <w:t xml:space="preserve"> </w:t>
            </w:r>
            <w:r w:rsidR="00BA28C6" w:rsidRPr="00CD4912">
              <w:rPr>
                <w:rFonts w:cs="Calibri"/>
              </w:rPr>
              <w:t xml:space="preserve"> </w:t>
            </w:r>
            <w:r w:rsidR="00BA28C6" w:rsidRPr="00CD4912">
              <w:rPr>
                <w:rFonts w:cs="Calibri"/>
              </w:rPr>
              <w:sym w:font="Symbol" w:char="F0F0"/>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processamento numerico</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Pr="00CD4912">
              <w:rPr>
                <w:rFonts w:cs="Calibri"/>
              </w:rPr>
              <w:sym w:font="Symbol" w:char="F0F0"/>
            </w:r>
            <w:r w:rsidRPr="00CD4912">
              <w:rPr>
                <w:rFonts w:cs="Calibri"/>
              </w:rPr>
              <w:t xml:space="preserve">adeguati    </w:t>
            </w:r>
            <w:r w:rsidR="00BA28C6" w:rsidRPr="00CD4912">
              <w:rPr>
                <w:rFonts w:cs="Calibri"/>
              </w:rPr>
              <w:t xml:space="preserve"> </w:t>
            </w:r>
            <w:r w:rsidR="00BA28C6">
              <w:rPr>
                <w:rFonts w:cs="Calibri"/>
              </w:rPr>
              <w:t xml:space="preserve"> </w:t>
            </w:r>
            <w:r w:rsidR="00BA28C6" w:rsidRPr="00CD4912">
              <w:rPr>
                <w:rFonts w:cs="Calibri"/>
              </w:rPr>
              <w:sym w:font="Symbol" w:char="F0F0"/>
            </w:r>
            <w:r w:rsidRPr="00CD4912">
              <w:rPr>
                <w:rFonts w:cs="Calibri"/>
              </w:rPr>
              <w:t xml:space="preserve"> 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calcolo</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Pr="00CD4912">
              <w:rPr>
                <w:rFonts w:cs="Calibri"/>
              </w:rPr>
              <w:sym w:font="Symbol" w:char="F0F0"/>
            </w:r>
            <w:r w:rsidRPr="00CD4912">
              <w:rPr>
                <w:rFonts w:cs="Calibri"/>
              </w:rPr>
              <w:t xml:space="preserve">adeguati     </w:t>
            </w:r>
            <w:r w:rsidR="00BA28C6" w:rsidRPr="00CD4912">
              <w:rPr>
                <w:rFonts w:cs="Calibri"/>
              </w:rPr>
              <w:t xml:space="preserve"> </w:t>
            </w:r>
            <w:r w:rsidR="00BA28C6" w:rsidRPr="00CD4912">
              <w:rPr>
                <w:rFonts w:cs="Calibri"/>
              </w:rPr>
              <w:sym w:font="Symbol" w:char="F0F0"/>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autonomia nell’organizzazione del lavoro</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00BA28C6" w:rsidRPr="00CD4912">
              <w:rPr>
                <w:rFonts w:cs="Calibri"/>
              </w:rPr>
              <w:t xml:space="preserve"> </w:t>
            </w:r>
            <w:r w:rsidR="00BA28C6" w:rsidRPr="00CD4912">
              <w:rPr>
                <w:rFonts w:cs="Calibri"/>
              </w:rPr>
              <w:sym w:font="Symbol" w:char="F0F0"/>
            </w:r>
            <w:r w:rsidRPr="00CD4912">
              <w:rPr>
                <w:rFonts w:cs="Calibri"/>
              </w:rPr>
              <w:t xml:space="preserve"> adeguati     </w:t>
            </w:r>
            <w:r w:rsidRPr="00CD4912">
              <w:rPr>
                <w:rFonts w:cs="Calibri"/>
              </w:rPr>
              <w:sym w:font="Symbol" w:char="F0F0"/>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tempi di attenzione</w:t>
            </w:r>
          </w:p>
        </w:tc>
        <w:tc>
          <w:tcPr>
            <w:tcW w:w="4768" w:type="dxa"/>
          </w:tcPr>
          <w:p w:rsidR="0088339A" w:rsidRPr="00CD4912" w:rsidRDefault="00BA28C6" w:rsidP="00BA28C6">
            <w:pPr>
              <w:autoSpaceDE w:val="0"/>
              <w:autoSpaceDN w:val="0"/>
              <w:adjustRightInd w:val="0"/>
              <w:spacing w:after="0" w:line="240" w:lineRule="auto"/>
              <w:rPr>
                <w:rFonts w:cs="Calibri"/>
              </w:rPr>
            </w:pPr>
            <w:r>
              <w:rPr>
                <w:rFonts w:cs="Calibri"/>
              </w:rPr>
              <w:t xml:space="preserve">       </w:t>
            </w:r>
            <w:r w:rsidR="0088339A" w:rsidRPr="00CD4912">
              <w:rPr>
                <w:rFonts w:cs="Calibri"/>
              </w:rPr>
              <w:sym w:font="Symbol" w:char="F0F0"/>
            </w:r>
            <w:r w:rsidR="0088339A" w:rsidRPr="00CD4912">
              <w:rPr>
                <w:rFonts w:cs="Calibri"/>
              </w:rPr>
              <w:t xml:space="preserve">sufficienti       </w:t>
            </w:r>
            <w:r w:rsidR="0088339A" w:rsidRPr="00CD4912">
              <w:rPr>
                <w:rFonts w:cs="Calibri"/>
              </w:rPr>
              <w:sym w:font="Symbol" w:char="F0F0"/>
            </w:r>
            <w:r w:rsidR="0088339A" w:rsidRPr="00CD4912">
              <w:rPr>
                <w:rFonts w:cs="Calibri"/>
              </w:rPr>
              <w:t xml:space="preserve">adeguati    </w:t>
            </w:r>
            <w:r w:rsidRPr="00CD4912">
              <w:rPr>
                <w:rFonts w:cs="Calibri"/>
              </w:rPr>
              <w:t xml:space="preserve"> </w:t>
            </w:r>
            <w:r w:rsidRPr="00CD4912">
              <w:rPr>
                <w:rFonts w:cs="Calibri"/>
              </w:rPr>
              <w:sym w:font="Symbol" w:char="F0F0"/>
            </w:r>
            <w:r>
              <w:rPr>
                <w:rFonts w:cs="Calibri"/>
              </w:rPr>
              <w:t xml:space="preserve"> </w:t>
            </w:r>
            <w:r w:rsidR="0088339A"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memoria</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Pr="00CD4912">
              <w:rPr>
                <w:rFonts w:cs="Calibri"/>
              </w:rPr>
              <w:sym w:font="Symbol" w:char="F0F0"/>
            </w:r>
            <w:r w:rsidRPr="00CD4912">
              <w:rPr>
                <w:rFonts w:cs="Calibri"/>
              </w:rPr>
              <w:t xml:space="preserve">adeguati    </w:t>
            </w:r>
            <w:r w:rsidR="00BA28C6">
              <w:rPr>
                <w:rFonts w:cs="Calibri"/>
              </w:rPr>
              <w:t xml:space="preserve"> </w:t>
            </w:r>
            <w:r w:rsidR="00BA28C6" w:rsidRPr="00CD4912">
              <w:rPr>
                <w:rFonts w:cs="Calibri"/>
              </w:rPr>
              <w:t xml:space="preserve"> </w:t>
            </w:r>
            <w:r w:rsidR="00BA28C6" w:rsidRPr="00CD4912">
              <w:rPr>
                <w:rFonts w:cs="Calibri"/>
              </w:rPr>
              <w:sym w:font="Symbol" w:char="F0F0"/>
            </w:r>
            <w:r w:rsidR="00BA28C6">
              <w:rPr>
                <w:rFonts w:cs="Calibri"/>
              </w:rPr>
              <w:t xml:space="preserve"> </w:t>
            </w:r>
            <w:r w:rsidRPr="00CD4912">
              <w:rPr>
                <w:rFonts w:cs="Calibri"/>
              </w:rPr>
              <w:t>non adeguati</w:t>
            </w:r>
          </w:p>
        </w:tc>
      </w:tr>
      <w:tr w:rsidR="0088339A" w:rsidRPr="00CD4912">
        <w:trPr>
          <w:trHeight w:val="359"/>
        </w:trPr>
        <w:tc>
          <w:tcPr>
            <w:tcW w:w="5532" w:type="dxa"/>
          </w:tcPr>
          <w:p w:rsidR="0088339A" w:rsidRPr="00CD4912" w:rsidRDefault="0088339A" w:rsidP="00E73C27">
            <w:pPr>
              <w:autoSpaceDE w:val="0"/>
              <w:autoSpaceDN w:val="0"/>
              <w:adjustRightInd w:val="0"/>
              <w:spacing w:after="0" w:line="240" w:lineRule="auto"/>
              <w:rPr>
                <w:rFonts w:cs="Calibri"/>
              </w:rPr>
            </w:pPr>
            <w:r w:rsidRPr="00CD4912">
              <w:rPr>
                <w:rFonts w:cs="Calibri"/>
              </w:rPr>
              <w:t>capacità organizzative</w:t>
            </w:r>
          </w:p>
        </w:tc>
        <w:tc>
          <w:tcPr>
            <w:tcW w:w="4768" w:type="dxa"/>
          </w:tcPr>
          <w:p w:rsidR="0088339A" w:rsidRPr="00CD4912" w:rsidRDefault="0088339A" w:rsidP="00F02C76">
            <w:pPr>
              <w:autoSpaceDE w:val="0"/>
              <w:autoSpaceDN w:val="0"/>
              <w:adjustRightInd w:val="0"/>
              <w:spacing w:after="0" w:line="240" w:lineRule="auto"/>
              <w:jc w:val="center"/>
              <w:rPr>
                <w:rFonts w:cs="Calibri"/>
              </w:rPr>
            </w:pPr>
            <w:r w:rsidRPr="00CD4912">
              <w:rPr>
                <w:rFonts w:cs="Calibri"/>
              </w:rPr>
              <w:sym w:font="Symbol" w:char="F0F0"/>
            </w:r>
            <w:r w:rsidRPr="00CD4912">
              <w:rPr>
                <w:rFonts w:cs="Calibri"/>
              </w:rPr>
              <w:t xml:space="preserve">sufficienti       </w:t>
            </w:r>
            <w:r w:rsidR="00BA28C6" w:rsidRPr="00CD4912">
              <w:rPr>
                <w:rFonts w:cs="Calibri"/>
              </w:rPr>
              <w:t xml:space="preserve"> </w:t>
            </w:r>
            <w:r w:rsidR="00BA28C6" w:rsidRPr="00CD4912">
              <w:rPr>
                <w:rFonts w:cs="Calibri"/>
              </w:rPr>
              <w:sym w:font="Symbol" w:char="F0F0"/>
            </w:r>
            <w:r w:rsidR="00BA28C6">
              <w:rPr>
                <w:rFonts w:cs="Calibri"/>
              </w:rPr>
              <w:t xml:space="preserve"> </w:t>
            </w:r>
            <w:r w:rsidRPr="00CD4912">
              <w:rPr>
                <w:rFonts w:cs="Calibri"/>
              </w:rPr>
              <w:t xml:space="preserve">adeguati     </w:t>
            </w:r>
            <w:r w:rsidRPr="00CD4912">
              <w:rPr>
                <w:rFonts w:cs="Calibri"/>
              </w:rPr>
              <w:sym w:font="Symbol" w:char="F0F0"/>
            </w:r>
            <w:r w:rsidR="00BA28C6">
              <w:rPr>
                <w:rFonts w:cs="Calibri"/>
              </w:rPr>
              <w:t xml:space="preserve"> </w:t>
            </w:r>
            <w:r w:rsidRPr="00CD4912">
              <w:rPr>
                <w:rFonts w:cs="Calibri"/>
              </w:rPr>
              <w:t>non adeguati</w:t>
            </w:r>
          </w:p>
        </w:tc>
      </w:tr>
    </w:tbl>
    <w:p w:rsidR="0012636C" w:rsidRDefault="0012636C" w:rsidP="0088339A">
      <w:pPr>
        <w:autoSpaceDE w:val="0"/>
        <w:autoSpaceDN w:val="0"/>
        <w:adjustRightInd w:val="0"/>
        <w:spacing w:after="0" w:line="240" w:lineRule="auto"/>
        <w:rPr>
          <w:rFonts w:ascii="TTFF4DA0C0t00" w:hAnsi="TTFF4DA0C0t00" w:cs="TTFF4DA0C0t00"/>
          <w:sz w:val="24"/>
          <w:szCs w:val="24"/>
        </w:rPr>
      </w:pPr>
    </w:p>
    <w:p w:rsidR="0088339A" w:rsidRPr="00F35910" w:rsidRDefault="0088339A" w:rsidP="0088339A">
      <w:pPr>
        <w:autoSpaceDE w:val="0"/>
        <w:autoSpaceDN w:val="0"/>
        <w:adjustRightInd w:val="0"/>
        <w:spacing w:after="0" w:line="240" w:lineRule="auto"/>
        <w:jc w:val="center"/>
        <w:rPr>
          <w:rFonts w:ascii="Cambria" w:hAnsi="Cambria" w:cs="TTFF4DA0C0t00"/>
        </w:rPr>
      </w:pPr>
      <w:r w:rsidRPr="00F35910">
        <w:rPr>
          <w:rFonts w:ascii="Cambria" w:hAnsi="Cambria" w:cs="TTFF4DA0C0t00"/>
        </w:rPr>
        <w:t>CARATTERISTICHE DEL PROCESSO DI APPRENDIMENTO</w:t>
      </w:r>
    </w:p>
    <w:p w:rsidR="0088339A" w:rsidRDefault="00931665" w:rsidP="0088339A">
      <w:pPr>
        <w:autoSpaceDE w:val="0"/>
        <w:autoSpaceDN w:val="0"/>
        <w:adjustRightInd w:val="0"/>
        <w:spacing w:after="0" w:line="240" w:lineRule="auto"/>
        <w:rPr>
          <w:rFonts w:ascii="TTFF4DA0C0t00" w:hAnsi="TTFF4DA0C0t00" w:cs="TTFF4DA0C0t00"/>
          <w:sz w:val="24"/>
          <w:szCs w:val="24"/>
        </w:rPr>
      </w:pPr>
      <w:r>
        <w:rPr>
          <w:rFonts w:ascii="TTFF4DA0C0t00" w:hAnsi="TTFF4DA0C0t00" w:cs="TTFF4DA0C0t00"/>
          <w:noProof/>
          <w:sz w:val="24"/>
          <w:szCs w:val="24"/>
          <w:lang w:eastAsia="it-IT"/>
        </w:rPr>
        <w:pict>
          <v:rect id="_x0000_s1029" style="position:absolute;margin-left:-4.8pt;margin-top:3.1pt;width:488.25pt;height:172.05pt;z-index:251657216">
            <v:textbox>
              <w:txbxContent>
                <w:p w:rsidR="00E73C27" w:rsidRPr="00CD4912" w:rsidRDefault="00E73C27" w:rsidP="00F02C76">
                  <w:pPr>
                    <w:pStyle w:val="Paragrafoelenco"/>
                    <w:ind w:left="0"/>
                    <w:rPr>
                      <w:rFonts w:cs="Calibri"/>
                      <w:sz w:val="20"/>
                      <w:szCs w:val="20"/>
                    </w:rPr>
                  </w:pPr>
                  <w:r w:rsidRPr="00CD4912">
                    <w:rPr>
                      <w:rFonts w:cs="Calibri"/>
                      <w:sz w:val="20"/>
                      <w:szCs w:val="20"/>
                    </w:rPr>
                    <w:t xml:space="preserve">lentezza/affaticamento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 xml:space="preserve">nella scrittura omissione di lettere, gruppi di lettere, parole </w:t>
                  </w:r>
                </w:p>
                <w:p w:rsidR="00E73C27" w:rsidRPr="00CD4912" w:rsidRDefault="00E73C27" w:rsidP="00F02C76">
                  <w:pPr>
                    <w:pStyle w:val="Paragrafoelenco"/>
                    <w:ind w:left="0"/>
                    <w:rPr>
                      <w:rFonts w:cs="Calibri"/>
                      <w:sz w:val="20"/>
                      <w:szCs w:val="20"/>
                    </w:rPr>
                  </w:pPr>
                  <w:r w:rsidRPr="00CD4912">
                    <w:rPr>
                      <w:rFonts w:cs="Calibri"/>
                      <w:sz w:val="20"/>
                      <w:szCs w:val="20"/>
                    </w:rPr>
                    <w:t xml:space="preserve">nella scrittura errori ortografici </w:t>
                  </w:r>
                </w:p>
                <w:p w:rsidR="00E73C27" w:rsidRPr="00CD4912" w:rsidRDefault="00E73C27" w:rsidP="00F02C76">
                  <w:pPr>
                    <w:pStyle w:val="Paragrafoelenco"/>
                    <w:ind w:left="0"/>
                    <w:rPr>
                      <w:rFonts w:cs="Calibri"/>
                      <w:sz w:val="20"/>
                      <w:szCs w:val="20"/>
                    </w:rPr>
                  </w:pPr>
                  <w:r w:rsidRPr="00CD4912">
                    <w:rPr>
                      <w:rFonts w:cs="Calibri"/>
                      <w:sz w:val="20"/>
                      <w:szCs w:val="20"/>
                    </w:rPr>
                    <w:t xml:space="preserve">nella lettura errori di decodifica delle parole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 xml:space="preserve">lettura lenta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 xml:space="preserve">mescolanza di diversi tipi di carattere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 xml:space="preserve">troncamento delle parole </w:t>
                  </w:r>
                </w:p>
                <w:p w:rsidR="00E73C27" w:rsidRPr="00CD4912" w:rsidRDefault="00E73C27" w:rsidP="00F02C76">
                  <w:pPr>
                    <w:pStyle w:val="Paragrafoelenco"/>
                    <w:ind w:left="0"/>
                    <w:rPr>
                      <w:rFonts w:cs="Calibri"/>
                      <w:sz w:val="20"/>
                      <w:szCs w:val="20"/>
                    </w:rPr>
                  </w:pPr>
                  <w:r w:rsidRPr="00CD4912">
                    <w:rPr>
                      <w:rFonts w:cs="Calibri"/>
                      <w:sz w:val="20"/>
                      <w:szCs w:val="20"/>
                    </w:rPr>
                    <w:t xml:space="preserve">difficoltà nell’ordine delle cifre e del loro valore posizionale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fatica a copiare un t</w:t>
                  </w:r>
                  <w:r w:rsidR="00F40E30" w:rsidRPr="00CD4912">
                    <w:rPr>
                      <w:rFonts w:cs="Calibri"/>
                      <w:sz w:val="20"/>
                      <w:szCs w:val="20"/>
                    </w:rPr>
                    <w:t>esto dalla lavagna o da altro testo</w:t>
                  </w:r>
                  <w:r w:rsidRPr="00CD4912">
                    <w:rPr>
                      <w:rFonts w:cs="Calibri"/>
                      <w:sz w:val="20"/>
                      <w:szCs w:val="20"/>
                    </w:rPr>
                    <w:t xml:space="preserve"> </w:t>
                  </w:r>
                </w:p>
                <w:p w:rsidR="00E73C27" w:rsidRPr="00CD4912" w:rsidRDefault="00E73C27" w:rsidP="00EE24B5">
                  <w:pPr>
                    <w:pStyle w:val="Paragrafoelenco"/>
                    <w:ind w:left="0"/>
                    <w:rPr>
                      <w:rFonts w:cs="Calibri"/>
                      <w:sz w:val="20"/>
                      <w:szCs w:val="20"/>
                    </w:rPr>
                  </w:pPr>
                  <w:r w:rsidRPr="00CD4912">
                    <w:rPr>
                      <w:rFonts w:cs="Calibri"/>
                      <w:sz w:val="20"/>
                      <w:szCs w:val="20"/>
                    </w:rPr>
                    <w:t xml:space="preserve">difficoltà di memorizzazione </w:t>
                  </w:r>
                </w:p>
                <w:p w:rsidR="00E73C27" w:rsidRPr="00CD4912" w:rsidRDefault="00E73C27" w:rsidP="0088339A">
                  <w:pPr>
                    <w:pStyle w:val="Paragrafoelenco"/>
                    <w:numPr>
                      <w:ilvl w:val="0"/>
                      <w:numId w:val="2"/>
                    </w:numPr>
                    <w:rPr>
                      <w:rFonts w:cs="Calibri"/>
                      <w:sz w:val="20"/>
                      <w:szCs w:val="20"/>
                    </w:rPr>
                  </w:pPr>
                  <w:r w:rsidRPr="00CD4912">
                    <w:rPr>
                      <w:rFonts w:cs="Calibri"/>
                      <w:sz w:val="20"/>
                      <w:szCs w:val="20"/>
                    </w:rPr>
                    <w:t>altro....</w:t>
                  </w:r>
                  <w:r w:rsidR="00EE24B5">
                    <w:rPr>
                      <w:rFonts w:cs="Calibri"/>
                      <w:sz w:val="20"/>
                      <w:szCs w:val="20"/>
                    </w:rPr>
                    <w:t xml:space="preserve">.......................disorientamento nel localizzare figure nello spazio , lateralità incompleta  </w:t>
                  </w:r>
                </w:p>
                <w:p w:rsidR="00E73C27" w:rsidRDefault="00E73C27" w:rsidP="0088339A"/>
                <w:p w:rsidR="00E73C27" w:rsidRDefault="00E73C27" w:rsidP="0088339A"/>
                <w:p w:rsidR="00E73C27" w:rsidRDefault="00E73C27" w:rsidP="0088339A"/>
                <w:p w:rsidR="00E73C27" w:rsidRDefault="00E73C27" w:rsidP="0088339A"/>
              </w:txbxContent>
            </v:textbox>
          </v:rect>
        </w:pict>
      </w: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1A818t00" w:hAnsi="TTFF41A818t00" w:cs="TTFF41A818t00"/>
        </w:rPr>
      </w:pPr>
    </w:p>
    <w:p w:rsidR="0088339A" w:rsidRDefault="0088339A" w:rsidP="0088339A">
      <w:pPr>
        <w:autoSpaceDE w:val="0"/>
        <w:autoSpaceDN w:val="0"/>
        <w:adjustRightInd w:val="0"/>
        <w:spacing w:after="0" w:line="240" w:lineRule="auto"/>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r>
        <w:rPr>
          <w:rFonts w:ascii="TTFF4DA0C0t00" w:hAnsi="TTFF4DA0C0t00" w:cs="TTFF4DA0C0t00"/>
          <w:sz w:val="24"/>
          <w:szCs w:val="24"/>
        </w:rPr>
        <w:t>CONSAPEVOLEZZA DA PARTE DELL’ALUNNO DEL PROPRIO MODO DI APPRENDERE</w:t>
      </w: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r>
        <w:rPr>
          <w:rFonts w:ascii="TTFF4DA0C0t00" w:hAnsi="TTFF4DA0C0t00" w:cs="TTFF4DA0C0t00"/>
          <w:sz w:val="24"/>
          <w:szCs w:val="24"/>
        </w:rPr>
        <w:t>CONSAPEVOLEZZA DA PARTE DELL’ALUNNO DEL PROPRIO MODO DI</w:t>
      </w:r>
    </w:p>
    <w:p w:rsidR="00F35910" w:rsidRDefault="00F35910" w:rsidP="00F35910">
      <w:pPr>
        <w:autoSpaceDE w:val="0"/>
        <w:autoSpaceDN w:val="0"/>
        <w:adjustRightInd w:val="0"/>
        <w:spacing w:after="0" w:line="240" w:lineRule="auto"/>
        <w:rPr>
          <w:rFonts w:ascii="TTFF4DA0C0t00" w:hAnsi="TTFF4DA0C0t00" w:cs="TTFF4DA0C0t00"/>
          <w:sz w:val="24"/>
          <w:szCs w:val="24"/>
        </w:rPr>
      </w:pPr>
    </w:p>
    <w:p w:rsidR="00050940" w:rsidRDefault="00050940" w:rsidP="00F35910">
      <w:pPr>
        <w:autoSpaceDE w:val="0"/>
        <w:autoSpaceDN w:val="0"/>
        <w:adjustRightInd w:val="0"/>
        <w:spacing w:after="0" w:line="240" w:lineRule="auto"/>
        <w:jc w:val="center"/>
        <w:rPr>
          <w:rFonts w:ascii="Cambria" w:hAnsi="Cambria" w:cs="TTFF4DA0C0t00"/>
          <w:sz w:val="24"/>
          <w:szCs w:val="24"/>
        </w:rPr>
      </w:pPr>
    </w:p>
    <w:p w:rsidR="00F35910" w:rsidRDefault="0088339A" w:rsidP="00F35910">
      <w:pPr>
        <w:autoSpaceDE w:val="0"/>
        <w:autoSpaceDN w:val="0"/>
        <w:adjustRightInd w:val="0"/>
        <w:spacing w:after="0" w:line="240" w:lineRule="auto"/>
        <w:jc w:val="center"/>
        <w:rPr>
          <w:rFonts w:ascii="Cambria" w:hAnsi="Cambria" w:cs="TTFF4DA0C0t00"/>
          <w:sz w:val="24"/>
          <w:szCs w:val="24"/>
        </w:rPr>
      </w:pPr>
      <w:r w:rsidRPr="00F35910">
        <w:rPr>
          <w:rFonts w:ascii="Cambria" w:hAnsi="Cambria" w:cs="TTFF4DA0C0t00"/>
          <w:sz w:val="24"/>
          <w:szCs w:val="24"/>
        </w:rPr>
        <w:t>CONSAPEVOLEZZA DA PARTE DELL’ALUNNO DEL PROPRIO MODO DI</w:t>
      </w:r>
      <w:r w:rsidR="00F35910" w:rsidRPr="00F35910">
        <w:rPr>
          <w:rFonts w:ascii="Cambria" w:hAnsi="Cambria" w:cs="TTFF4DA0C0t00"/>
          <w:sz w:val="24"/>
          <w:szCs w:val="24"/>
        </w:rPr>
        <w:t xml:space="preserve"> </w:t>
      </w:r>
      <w:r w:rsidRPr="00F35910">
        <w:rPr>
          <w:rFonts w:ascii="Cambria" w:hAnsi="Cambria" w:cs="TTFF4DA0C0t00"/>
          <w:sz w:val="24"/>
          <w:szCs w:val="24"/>
        </w:rPr>
        <w:t>APPRENDERE</w:t>
      </w:r>
    </w:p>
    <w:p w:rsidR="00386EA3" w:rsidRDefault="00386EA3" w:rsidP="00F35910">
      <w:pPr>
        <w:autoSpaceDE w:val="0"/>
        <w:autoSpaceDN w:val="0"/>
        <w:adjustRightInd w:val="0"/>
        <w:spacing w:after="0" w:line="240" w:lineRule="auto"/>
        <w:jc w:val="center"/>
        <w:rPr>
          <w:rFonts w:ascii="Cambria" w:hAnsi="Cambria" w:cs="TTFF4DA0C0t00"/>
          <w:sz w:val="24"/>
          <w:szCs w:val="24"/>
        </w:rPr>
      </w:pPr>
    </w:p>
    <w:p w:rsidR="00F35910" w:rsidRDefault="00F35910" w:rsidP="00F35910">
      <w:pPr>
        <w:autoSpaceDE w:val="0"/>
        <w:autoSpaceDN w:val="0"/>
        <w:adjustRightInd w:val="0"/>
        <w:spacing w:after="0" w:line="240" w:lineRule="auto"/>
        <w:jc w:val="center"/>
        <w:rPr>
          <w:rFonts w:cs="Calibri"/>
          <w:sz w:val="24"/>
          <w:szCs w:val="24"/>
        </w:rPr>
      </w:pPr>
      <w:r w:rsidRPr="00386EA3">
        <w:rPr>
          <w:rFonts w:cs="Calibri"/>
          <w:sz w:val="24"/>
          <w:szCs w:val="24"/>
        </w:rPr>
        <w:sym w:font="Symbol" w:char="F0F0"/>
      </w:r>
      <w:r w:rsidRPr="00386EA3">
        <w:rPr>
          <w:rFonts w:cs="Calibri"/>
          <w:sz w:val="24"/>
          <w:szCs w:val="24"/>
        </w:rPr>
        <w:t xml:space="preserve">Acquisita               da rafforzare               </w:t>
      </w:r>
      <w:r w:rsidRPr="00386EA3">
        <w:rPr>
          <w:rFonts w:cs="Calibri"/>
          <w:sz w:val="24"/>
          <w:szCs w:val="24"/>
        </w:rPr>
        <w:sym w:font="Symbol" w:char="F0F0"/>
      </w:r>
      <w:r w:rsidRPr="00386EA3">
        <w:rPr>
          <w:rFonts w:cs="Calibri"/>
          <w:sz w:val="24"/>
          <w:szCs w:val="24"/>
        </w:rPr>
        <w:t>da sviluppare</w:t>
      </w:r>
      <w:r w:rsidR="007A209D" w:rsidRPr="00386EA3">
        <w:rPr>
          <w:rFonts w:cs="Calibri"/>
          <w:sz w:val="24"/>
          <w:szCs w:val="24"/>
        </w:rPr>
        <w:t xml:space="preserve">               </w:t>
      </w:r>
      <w:r w:rsidR="007A209D" w:rsidRPr="00386EA3">
        <w:rPr>
          <w:rFonts w:cs="Calibri"/>
          <w:sz w:val="24"/>
          <w:szCs w:val="24"/>
        </w:rPr>
        <w:sym w:font="Symbol" w:char="F0F0"/>
      </w:r>
      <w:r w:rsidR="007A209D">
        <w:rPr>
          <w:rFonts w:cs="Calibri"/>
          <w:sz w:val="24"/>
          <w:szCs w:val="24"/>
        </w:rPr>
        <w:t>non acquisita</w:t>
      </w:r>
      <w:r w:rsidR="007A209D" w:rsidRPr="00386EA3">
        <w:rPr>
          <w:rFonts w:cs="Calibri"/>
          <w:sz w:val="24"/>
          <w:szCs w:val="24"/>
        </w:rPr>
        <w:t xml:space="preserve">               </w:t>
      </w:r>
    </w:p>
    <w:p w:rsidR="00386EA3" w:rsidRPr="00386EA3" w:rsidRDefault="00386EA3" w:rsidP="00F35910">
      <w:pPr>
        <w:autoSpaceDE w:val="0"/>
        <w:autoSpaceDN w:val="0"/>
        <w:adjustRightInd w:val="0"/>
        <w:spacing w:after="0" w:line="240" w:lineRule="auto"/>
        <w:jc w:val="center"/>
        <w:rPr>
          <w:rFonts w:cs="Calibri"/>
          <w:sz w:val="24"/>
          <w:szCs w:val="24"/>
        </w:rPr>
      </w:pPr>
    </w:p>
    <w:p w:rsidR="00F35910" w:rsidRDefault="00F35910" w:rsidP="00F35910">
      <w:pPr>
        <w:autoSpaceDE w:val="0"/>
        <w:autoSpaceDN w:val="0"/>
        <w:adjustRightInd w:val="0"/>
        <w:spacing w:after="0" w:line="240" w:lineRule="auto"/>
        <w:jc w:val="center"/>
        <w:rPr>
          <w:rFonts w:cs="Calibri"/>
        </w:rPr>
      </w:pPr>
    </w:p>
    <w:p w:rsidR="0088339A" w:rsidRPr="00F35910" w:rsidRDefault="00F35910" w:rsidP="00386EA3">
      <w:pPr>
        <w:autoSpaceDE w:val="0"/>
        <w:autoSpaceDN w:val="0"/>
        <w:adjustRightInd w:val="0"/>
        <w:spacing w:after="0" w:line="240" w:lineRule="auto"/>
        <w:jc w:val="center"/>
        <w:rPr>
          <w:rFonts w:ascii="Cambria" w:hAnsi="Cambria" w:cs="TTFF4DA0C0t00"/>
          <w:sz w:val="24"/>
          <w:szCs w:val="24"/>
        </w:rPr>
      </w:pPr>
      <w:r>
        <w:rPr>
          <w:rFonts w:ascii="Cambria" w:hAnsi="Cambria" w:cs="TTFF4DA0C0t00"/>
          <w:sz w:val="24"/>
          <w:szCs w:val="24"/>
        </w:rPr>
        <w:t>OBIETTIVI FORMATIVI DA CONSOLIDARE</w:t>
      </w:r>
    </w:p>
    <w:p w:rsidR="0088339A" w:rsidRDefault="00931665" w:rsidP="0088339A">
      <w:pPr>
        <w:autoSpaceDE w:val="0"/>
        <w:autoSpaceDN w:val="0"/>
        <w:adjustRightInd w:val="0"/>
        <w:spacing w:after="0" w:line="240" w:lineRule="auto"/>
        <w:jc w:val="center"/>
        <w:rPr>
          <w:rFonts w:ascii="TTFF4DA0C0t00" w:hAnsi="TTFF4DA0C0t00" w:cs="TTFF4DA0C0t00"/>
          <w:sz w:val="24"/>
          <w:szCs w:val="24"/>
        </w:rPr>
      </w:pPr>
      <w:r>
        <w:rPr>
          <w:rFonts w:ascii="TTFF4DA0C0t00" w:hAnsi="TTFF4DA0C0t00" w:cs="TTFF4DA0C0t00"/>
          <w:noProof/>
          <w:sz w:val="24"/>
          <w:szCs w:val="24"/>
          <w:lang w:eastAsia="it-IT"/>
        </w:rPr>
        <w:pict>
          <v:rect id="_x0000_s1030" style="position:absolute;left:0;text-align:left;margin-left:3.45pt;margin-top:5.55pt;width:488.25pt;height:115.3pt;z-index:251658240">
            <v:textbox style="mso-next-textbox:#_x0000_s1030">
              <w:txbxContent>
                <w:p w:rsidR="00E73C27" w:rsidRPr="00CD4912" w:rsidRDefault="00E73C27" w:rsidP="00F35910">
                  <w:pPr>
                    <w:autoSpaceDE w:val="0"/>
                    <w:autoSpaceDN w:val="0"/>
                    <w:adjustRightInd w:val="0"/>
                    <w:spacing w:after="0" w:line="240" w:lineRule="auto"/>
                    <w:rPr>
                      <w:rFonts w:cs="Calibri"/>
                      <w:sz w:val="2"/>
                      <w:szCs w:val="2"/>
                    </w:rPr>
                  </w:pP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aiutare l’allievo a conoscere le proprie modalità di apprendimento</w:t>
                  </w:r>
                </w:p>
                <w:p w:rsidR="00E73C27" w:rsidRPr="00CD4912" w:rsidRDefault="00E73C27" w:rsidP="0088339A">
                  <w:pPr>
                    <w:pStyle w:val="Paragrafoelenco"/>
                    <w:numPr>
                      <w:ilvl w:val="0"/>
                      <w:numId w:val="3"/>
                    </w:numPr>
                    <w:autoSpaceDE w:val="0"/>
                    <w:autoSpaceDN w:val="0"/>
                    <w:adjustRightInd w:val="0"/>
                    <w:spacing w:after="0" w:line="240" w:lineRule="auto"/>
                    <w:rPr>
                      <w:rFonts w:cs="Calibri"/>
                    </w:rPr>
                  </w:pPr>
                  <w:r w:rsidRPr="00CD4912">
                    <w:rPr>
                      <w:rFonts w:cs="Calibri"/>
                    </w:rPr>
                    <w:t>aiutare l’allievo a conoscere processi e strategie mentali per lo svolgimento di compiti</w:t>
                  </w: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aiutare l’allievo a riconoscere e applicare consapevolmente comportamenti, strategie utili</w:t>
                  </w: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incoraggiare alla scelta di strategie operative più adeguate al proprio apprendimento</w:t>
                  </w:r>
                </w:p>
                <w:p w:rsidR="00E73C27" w:rsidRPr="00CD4912" w:rsidRDefault="00E73C27" w:rsidP="00EE24B5">
                  <w:pPr>
                    <w:pStyle w:val="Paragrafoelenco"/>
                    <w:autoSpaceDE w:val="0"/>
                    <w:autoSpaceDN w:val="0"/>
                    <w:adjustRightInd w:val="0"/>
                    <w:spacing w:after="0" w:line="240" w:lineRule="auto"/>
                    <w:ind w:left="142"/>
                    <w:rPr>
                      <w:rFonts w:cs="Calibri"/>
                    </w:rPr>
                  </w:pPr>
                  <w:r w:rsidRPr="00CD4912">
                    <w:rPr>
                      <w:rFonts w:cs="Calibri"/>
                    </w:rPr>
                    <w:t>sostenere la motivazione</w:t>
                  </w:r>
                </w:p>
                <w:p w:rsidR="00AA7BA4" w:rsidRPr="00CD4912" w:rsidRDefault="00E73C27" w:rsidP="00AA7BA4">
                  <w:pPr>
                    <w:pStyle w:val="Paragrafoelenco"/>
                    <w:numPr>
                      <w:ilvl w:val="0"/>
                      <w:numId w:val="3"/>
                    </w:numPr>
                    <w:autoSpaceDE w:val="0"/>
                    <w:autoSpaceDN w:val="0"/>
                    <w:adjustRightInd w:val="0"/>
                    <w:spacing w:after="0"/>
                    <w:rPr>
                      <w:rFonts w:cs="Calibri"/>
                    </w:rPr>
                  </w:pPr>
                  <w:r w:rsidRPr="00CD4912">
                    <w:rPr>
                      <w:rFonts w:cs="Calibri"/>
                    </w:rPr>
                    <w:t>altro.</w:t>
                  </w:r>
                  <w:r w:rsidR="00EE24B5">
                    <w:rPr>
                      <w:rFonts w:cs="Calibri"/>
                    </w:rPr>
                    <w:t xml:space="preserve"> .......</w:t>
                  </w:r>
                  <w:r w:rsidR="00AA7BA4" w:rsidRPr="00CD4912">
                    <w:rPr>
                      <w:rFonts w:cs="Calibri"/>
                    </w:rPr>
                    <w:t xml:space="preserve"> </w:t>
                  </w:r>
                </w:p>
                <w:p w:rsidR="00E73C27" w:rsidRPr="00CD4912" w:rsidRDefault="00E73C27" w:rsidP="00F35910">
                  <w:pPr>
                    <w:pStyle w:val="Paragrafoelenco"/>
                    <w:autoSpaceDE w:val="0"/>
                    <w:autoSpaceDN w:val="0"/>
                    <w:adjustRightInd w:val="0"/>
                    <w:spacing w:after="0"/>
                    <w:ind w:left="360"/>
                    <w:rPr>
                      <w:rFonts w:cs="Calibri"/>
                    </w:rPr>
                  </w:pPr>
                  <w:r w:rsidRPr="00CD4912">
                    <w:rPr>
                      <w:rFonts w:cs="Calibri"/>
                    </w:rPr>
                    <w:t>……………………………………………………………………………………………..</w:t>
                  </w:r>
                </w:p>
                <w:p w:rsidR="00E73C27" w:rsidRDefault="00E73C27" w:rsidP="0088339A"/>
                <w:p w:rsidR="00E73C27" w:rsidRDefault="00E73C27" w:rsidP="0088339A"/>
                <w:p w:rsidR="00E73C27" w:rsidRDefault="00E73C27" w:rsidP="0088339A"/>
                <w:p w:rsidR="00E73C27" w:rsidRDefault="00E73C27" w:rsidP="0088339A"/>
              </w:txbxContent>
            </v:textbox>
          </v:rect>
        </w:pict>
      </w: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Default="0088339A" w:rsidP="0088339A">
      <w:pPr>
        <w:autoSpaceDE w:val="0"/>
        <w:autoSpaceDN w:val="0"/>
        <w:adjustRightInd w:val="0"/>
        <w:spacing w:after="0" w:line="240" w:lineRule="auto"/>
        <w:jc w:val="center"/>
        <w:rPr>
          <w:rFonts w:ascii="TTFF4DA0C0t00" w:hAnsi="TTFF4DA0C0t00" w:cs="TTFF4DA0C0t00"/>
          <w:sz w:val="24"/>
          <w:szCs w:val="24"/>
        </w:rPr>
      </w:pPr>
    </w:p>
    <w:p w:rsidR="0088339A" w:rsidRPr="00386EA3" w:rsidRDefault="0088339A" w:rsidP="0012636C">
      <w:pPr>
        <w:autoSpaceDE w:val="0"/>
        <w:autoSpaceDN w:val="0"/>
        <w:adjustRightInd w:val="0"/>
        <w:spacing w:after="0" w:line="240" w:lineRule="auto"/>
        <w:rPr>
          <w:rFonts w:ascii="Cambria" w:hAnsi="Cambria" w:cs="TTFF4DA0C0t00"/>
          <w:sz w:val="24"/>
          <w:szCs w:val="24"/>
        </w:rPr>
      </w:pPr>
    </w:p>
    <w:p w:rsidR="001278D2" w:rsidRDefault="001278D2" w:rsidP="0088339A">
      <w:pPr>
        <w:autoSpaceDE w:val="0"/>
        <w:autoSpaceDN w:val="0"/>
        <w:adjustRightInd w:val="0"/>
        <w:spacing w:after="0" w:line="240" w:lineRule="auto"/>
        <w:jc w:val="center"/>
        <w:rPr>
          <w:rFonts w:ascii="Cambria" w:hAnsi="Cambria" w:cs="TTFF4C8E00t00"/>
          <w:sz w:val="24"/>
          <w:szCs w:val="24"/>
        </w:rPr>
      </w:pPr>
    </w:p>
    <w:p w:rsidR="00DF29A6" w:rsidRDefault="00DF29A6" w:rsidP="0088339A">
      <w:pPr>
        <w:autoSpaceDE w:val="0"/>
        <w:autoSpaceDN w:val="0"/>
        <w:adjustRightInd w:val="0"/>
        <w:spacing w:after="0" w:line="240" w:lineRule="auto"/>
        <w:jc w:val="center"/>
        <w:rPr>
          <w:rFonts w:ascii="Cambria" w:hAnsi="Cambria" w:cs="TTFF4C8E00t00"/>
          <w:sz w:val="24"/>
          <w:szCs w:val="24"/>
        </w:rPr>
      </w:pPr>
    </w:p>
    <w:p w:rsidR="00DF29A6" w:rsidRDefault="00DF29A6" w:rsidP="0088339A">
      <w:pPr>
        <w:autoSpaceDE w:val="0"/>
        <w:autoSpaceDN w:val="0"/>
        <w:adjustRightInd w:val="0"/>
        <w:spacing w:after="0" w:line="240" w:lineRule="auto"/>
        <w:jc w:val="center"/>
        <w:rPr>
          <w:rFonts w:ascii="Cambria" w:hAnsi="Cambria" w:cs="TTFF4C8E00t00"/>
          <w:sz w:val="24"/>
          <w:szCs w:val="24"/>
        </w:rPr>
      </w:pPr>
    </w:p>
    <w:p w:rsidR="00DF29A6" w:rsidRDefault="00DF29A6" w:rsidP="0088339A">
      <w:pPr>
        <w:autoSpaceDE w:val="0"/>
        <w:autoSpaceDN w:val="0"/>
        <w:adjustRightInd w:val="0"/>
        <w:spacing w:after="0" w:line="240" w:lineRule="auto"/>
        <w:jc w:val="center"/>
        <w:rPr>
          <w:rFonts w:ascii="Cambria" w:hAnsi="Cambria" w:cs="TTFF4C8E00t00"/>
          <w:sz w:val="24"/>
          <w:szCs w:val="24"/>
        </w:rPr>
      </w:pPr>
    </w:p>
    <w:p w:rsidR="00DF29A6" w:rsidRDefault="00DF29A6" w:rsidP="0088339A">
      <w:pPr>
        <w:autoSpaceDE w:val="0"/>
        <w:autoSpaceDN w:val="0"/>
        <w:adjustRightInd w:val="0"/>
        <w:spacing w:after="0" w:line="240" w:lineRule="auto"/>
        <w:jc w:val="center"/>
        <w:rPr>
          <w:rFonts w:ascii="Cambria" w:hAnsi="Cambria" w:cs="TTFF4C8E00t00"/>
          <w:sz w:val="24"/>
          <w:szCs w:val="24"/>
        </w:rPr>
      </w:pPr>
    </w:p>
    <w:p w:rsidR="00386EA3" w:rsidRDefault="00386EA3" w:rsidP="0088339A">
      <w:pPr>
        <w:autoSpaceDE w:val="0"/>
        <w:autoSpaceDN w:val="0"/>
        <w:adjustRightInd w:val="0"/>
        <w:spacing w:after="0" w:line="240" w:lineRule="auto"/>
        <w:jc w:val="center"/>
        <w:rPr>
          <w:rFonts w:ascii="Cambria" w:hAnsi="Cambria" w:cs="TTFF4DA0C0t00"/>
          <w:sz w:val="24"/>
          <w:szCs w:val="24"/>
        </w:rPr>
      </w:pPr>
      <w:r w:rsidRPr="00386EA3">
        <w:rPr>
          <w:rFonts w:ascii="Cambria" w:hAnsi="Cambria" w:cs="TTFF4C8E00t00"/>
          <w:sz w:val="24"/>
          <w:szCs w:val="24"/>
        </w:rPr>
        <w:lastRenderedPageBreak/>
        <w:t>Nell’individuare</w:t>
      </w:r>
      <w:r w:rsidRPr="00386EA3">
        <w:rPr>
          <w:rFonts w:ascii="Cambria" w:hAnsi="Cambria" w:cs="TTFF4DA0C0t00"/>
          <w:sz w:val="24"/>
          <w:szCs w:val="24"/>
        </w:rPr>
        <w:t xml:space="preserve"> </w:t>
      </w:r>
    </w:p>
    <w:p w:rsidR="0088339A" w:rsidRPr="00386EA3" w:rsidRDefault="0088339A" w:rsidP="0088339A">
      <w:pPr>
        <w:autoSpaceDE w:val="0"/>
        <w:autoSpaceDN w:val="0"/>
        <w:adjustRightInd w:val="0"/>
        <w:spacing w:after="0" w:line="240" w:lineRule="auto"/>
        <w:jc w:val="center"/>
        <w:rPr>
          <w:rFonts w:ascii="Cambria" w:hAnsi="Cambria" w:cs="TTFF4DA0C0t00"/>
          <w:sz w:val="24"/>
          <w:szCs w:val="24"/>
        </w:rPr>
      </w:pPr>
      <w:r w:rsidRPr="00386EA3">
        <w:rPr>
          <w:rFonts w:ascii="Cambria" w:hAnsi="Cambria" w:cs="TTFF4DA0C0t00"/>
          <w:sz w:val="24"/>
          <w:szCs w:val="24"/>
        </w:rPr>
        <w:t>STRATEGIE METODOLOGICHE E DIDATTICHE</w:t>
      </w:r>
    </w:p>
    <w:p w:rsidR="0088339A" w:rsidRPr="00386EA3" w:rsidRDefault="00931665" w:rsidP="0088339A">
      <w:pPr>
        <w:autoSpaceDE w:val="0"/>
        <w:autoSpaceDN w:val="0"/>
        <w:adjustRightInd w:val="0"/>
        <w:spacing w:line="240" w:lineRule="auto"/>
        <w:jc w:val="center"/>
        <w:rPr>
          <w:rFonts w:ascii="Cambria" w:hAnsi="Cambria" w:cs="TTFF4C8E00t00"/>
          <w:sz w:val="24"/>
          <w:szCs w:val="24"/>
        </w:rPr>
      </w:pPr>
      <w:r w:rsidRPr="00931665">
        <w:rPr>
          <w:rFonts w:ascii="TTFF4C8E00t00" w:hAnsi="TTFF4C8E00t00" w:cs="TTFF4C8E00t00"/>
          <w:noProof/>
          <w:sz w:val="24"/>
          <w:szCs w:val="24"/>
          <w:lang w:eastAsia="it-IT"/>
        </w:rPr>
        <w:pict>
          <v:rect id="_x0000_s1031" style="position:absolute;left:0;text-align:left;margin-left:7.2pt;margin-top:18.6pt;width:489pt;height:106.7pt;z-index:251659264">
            <v:textbox>
              <w:txbxContent>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tempi di elaborazione e produzione degli elaborati adeguati (più lunghi)</w:t>
                  </w: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attenzione alla comprensione delle consegne(scritte e orali)</w:t>
                  </w: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uso e scelta di mediatori didattici che facilitano l’apprendimento (immagini, schemi, mappe)</w:t>
                  </w:r>
                </w:p>
                <w:p w:rsidR="00E73C27" w:rsidRPr="00CD4912" w:rsidRDefault="00E73C27" w:rsidP="00EE24B5">
                  <w:pPr>
                    <w:pStyle w:val="Paragrafoelenco"/>
                    <w:autoSpaceDE w:val="0"/>
                    <w:autoSpaceDN w:val="0"/>
                    <w:adjustRightInd w:val="0"/>
                    <w:spacing w:after="0" w:line="240" w:lineRule="auto"/>
                    <w:ind w:left="0"/>
                    <w:rPr>
                      <w:rFonts w:cs="Calibri"/>
                    </w:rPr>
                  </w:pPr>
                  <w:r w:rsidRPr="00CD4912">
                    <w:rPr>
                      <w:rFonts w:cs="Calibri"/>
                    </w:rPr>
                    <w:t>riduzione/adeguamento compiti assegnati in classe</w:t>
                  </w:r>
                </w:p>
                <w:p w:rsidR="00E73C27" w:rsidRPr="00CD4912" w:rsidRDefault="00165145" w:rsidP="0088339A">
                  <w:pPr>
                    <w:pStyle w:val="Paragrafoelenco"/>
                    <w:numPr>
                      <w:ilvl w:val="0"/>
                      <w:numId w:val="4"/>
                    </w:numPr>
                    <w:autoSpaceDE w:val="0"/>
                    <w:autoSpaceDN w:val="0"/>
                    <w:adjustRightInd w:val="0"/>
                    <w:spacing w:after="0" w:line="240" w:lineRule="auto"/>
                    <w:rPr>
                      <w:rFonts w:cs="Calibri"/>
                    </w:rPr>
                  </w:pPr>
                  <w:r>
                    <w:rPr>
                      <w:rFonts w:cs="Calibri"/>
                    </w:rPr>
                    <w:t>altro ……</w:t>
                  </w:r>
                  <w:r w:rsidR="00EE24B5">
                    <w:rPr>
                      <w:rFonts w:cs="Calibri"/>
                    </w:rPr>
                    <w:t xml:space="preserve">uso della </w:t>
                  </w:r>
                  <w:proofErr w:type="spellStart"/>
                  <w:r w:rsidR="00EE24B5">
                    <w:rPr>
                      <w:rFonts w:cs="Calibri"/>
                    </w:rPr>
                    <w:t>clacolatrice</w:t>
                  </w:r>
                  <w:proofErr w:type="spellEnd"/>
                  <w:r w:rsidR="00EE24B5">
                    <w:rPr>
                      <w:rFonts w:cs="Calibri"/>
                    </w:rPr>
                    <w:t xml:space="preserve">  per calcoli più complessi e di tavole pitagoriche </w:t>
                  </w:r>
                  <w:r>
                    <w:rPr>
                      <w:rFonts w:cs="Calibri"/>
                    </w:rPr>
                    <w:t>………………………………………………………………………………………………………………………………………………..</w:t>
                  </w:r>
                </w:p>
                <w:p w:rsidR="00E73C27" w:rsidRPr="00CD4912" w:rsidRDefault="00E73C27" w:rsidP="00386EA3">
                  <w:pPr>
                    <w:pStyle w:val="Paragrafoelenco"/>
                    <w:autoSpaceDE w:val="0"/>
                    <w:autoSpaceDN w:val="0"/>
                    <w:adjustRightInd w:val="0"/>
                    <w:spacing w:after="0" w:line="240" w:lineRule="auto"/>
                    <w:ind w:left="360"/>
                    <w:rPr>
                      <w:rFonts w:cs="Calibri"/>
                    </w:rPr>
                  </w:pPr>
                  <w:r w:rsidRPr="00CD4912">
                    <w:rPr>
                      <w:rFonts w:cs="Calibri"/>
                    </w:rPr>
                    <w:t>………………………………………………………………………………………………………………………………………………………………………………………………………………………………………………………………………………………………………………………………</w:t>
                  </w:r>
                </w:p>
                <w:p w:rsidR="00E73C27" w:rsidRDefault="00E73C27" w:rsidP="0088339A"/>
                <w:p w:rsidR="00E73C27" w:rsidRDefault="00E73C27" w:rsidP="0088339A"/>
                <w:p w:rsidR="00E73C27" w:rsidRDefault="00E73C27" w:rsidP="0088339A"/>
              </w:txbxContent>
            </v:textbox>
          </v:rect>
        </w:pict>
      </w:r>
      <w:r w:rsidR="0088339A" w:rsidRPr="00386EA3">
        <w:rPr>
          <w:rFonts w:ascii="Cambria" w:hAnsi="Cambria" w:cs="TTFF4C8E00t00"/>
          <w:sz w:val="24"/>
          <w:szCs w:val="24"/>
        </w:rPr>
        <w:t>il Consiglio di Classe terrà conto di:</w:t>
      </w: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88339A">
      <w:pPr>
        <w:autoSpaceDE w:val="0"/>
        <w:autoSpaceDN w:val="0"/>
        <w:adjustRightInd w:val="0"/>
        <w:spacing w:after="0" w:line="240" w:lineRule="auto"/>
        <w:jc w:val="center"/>
        <w:rPr>
          <w:rFonts w:ascii="TTFF4C8E00t00" w:hAnsi="TTFF4C8E00t00" w:cs="TTFF4C8E00t00"/>
          <w:sz w:val="24"/>
          <w:szCs w:val="24"/>
        </w:rPr>
      </w:pPr>
    </w:p>
    <w:p w:rsidR="0088339A" w:rsidRDefault="0088339A" w:rsidP="00386EA3">
      <w:pPr>
        <w:autoSpaceDE w:val="0"/>
        <w:autoSpaceDN w:val="0"/>
        <w:adjustRightInd w:val="0"/>
        <w:spacing w:after="0" w:line="240" w:lineRule="auto"/>
        <w:rPr>
          <w:rFonts w:ascii="TTFF4DA0C0t00" w:hAnsi="TTFF4DA0C0t00" w:cs="TTFF4DA0C0t00"/>
        </w:rPr>
      </w:pPr>
    </w:p>
    <w:p w:rsidR="00050940" w:rsidRDefault="00050940" w:rsidP="0088339A">
      <w:pPr>
        <w:autoSpaceDE w:val="0"/>
        <w:autoSpaceDN w:val="0"/>
        <w:adjustRightInd w:val="0"/>
        <w:spacing w:after="0" w:line="240" w:lineRule="auto"/>
        <w:jc w:val="center"/>
        <w:rPr>
          <w:rFonts w:ascii="Cambria" w:hAnsi="Cambria" w:cs="TTFF4DA0C0t00"/>
        </w:rPr>
      </w:pPr>
    </w:p>
    <w:p w:rsidR="0088339A" w:rsidRPr="00386EA3" w:rsidRDefault="0088339A" w:rsidP="0088339A">
      <w:pPr>
        <w:autoSpaceDE w:val="0"/>
        <w:autoSpaceDN w:val="0"/>
        <w:adjustRightInd w:val="0"/>
        <w:spacing w:after="0" w:line="240" w:lineRule="auto"/>
        <w:jc w:val="center"/>
        <w:rPr>
          <w:rFonts w:ascii="Cambria" w:hAnsi="Cambria" w:cs="TTFF4DA0C0t00"/>
        </w:rPr>
      </w:pPr>
      <w:r w:rsidRPr="00386EA3">
        <w:rPr>
          <w:rFonts w:ascii="Cambria" w:hAnsi="Cambria" w:cs="TTFF4DA0C0t00"/>
        </w:rPr>
        <w:t>AZIONE DIDATTICA</w:t>
      </w:r>
    </w:p>
    <w:p w:rsidR="0088339A" w:rsidRPr="00386EA3" w:rsidRDefault="00931665" w:rsidP="0088339A">
      <w:pPr>
        <w:autoSpaceDE w:val="0"/>
        <w:autoSpaceDN w:val="0"/>
        <w:adjustRightInd w:val="0"/>
        <w:spacing w:line="240" w:lineRule="auto"/>
        <w:jc w:val="center"/>
        <w:rPr>
          <w:rFonts w:ascii="Cambria" w:hAnsi="Cambria" w:cs="TTFF4C8E00t00"/>
        </w:rPr>
      </w:pPr>
      <w:r>
        <w:rPr>
          <w:rFonts w:ascii="Cambria" w:hAnsi="Cambria" w:cs="TTFF4C8E00t00"/>
          <w:noProof/>
          <w:lang w:eastAsia="it-IT"/>
        </w:rPr>
        <w:pict>
          <v:rect id="_x0000_s1032" style="position:absolute;left:0;text-align:left;margin-left:7.2pt;margin-top:15.6pt;width:489pt;height:133.5pt;z-index:251660288">
            <v:textbox>
              <w:txbxContent>
                <w:p w:rsidR="00E73C27" w:rsidRPr="00CD4912" w:rsidRDefault="00E73C27" w:rsidP="005550B5">
                  <w:pPr>
                    <w:pStyle w:val="Paragrafoelenco"/>
                    <w:autoSpaceDE w:val="0"/>
                    <w:autoSpaceDN w:val="0"/>
                    <w:adjustRightInd w:val="0"/>
                    <w:spacing w:after="0" w:line="240" w:lineRule="auto"/>
                    <w:ind w:left="0"/>
                    <w:rPr>
                      <w:rFonts w:cs="Calibri"/>
                    </w:rPr>
                  </w:pPr>
                  <w:r w:rsidRPr="00CD4912">
                    <w:rPr>
                      <w:rFonts w:cs="Calibri"/>
                    </w:rPr>
                    <w:t>attività individuali</w:t>
                  </w:r>
                </w:p>
                <w:p w:rsidR="00E73C27" w:rsidRPr="00CD4912" w:rsidRDefault="00E73C27" w:rsidP="0088339A">
                  <w:pPr>
                    <w:pStyle w:val="Paragrafoelenco"/>
                    <w:numPr>
                      <w:ilvl w:val="0"/>
                      <w:numId w:val="5"/>
                    </w:numPr>
                    <w:autoSpaceDE w:val="0"/>
                    <w:autoSpaceDN w:val="0"/>
                    <w:adjustRightInd w:val="0"/>
                    <w:spacing w:after="0" w:line="240" w:lineRule="auto"/>
                    <w:rPr>
                      <w:rFonts w:cs="Calibri"/>
                    </w:rPr>
                  </w:pPr>
                  <w:r w:rsidRPr="00CD4912">
                    <w:rPr>
                      <w:rFonts w:cs="Calibri"/>
                    </w:rPr>
                    <w:t>attività di coppia</w:t>
                  </w:r>
                </w:p>
                <w:p w:rsidR="00E73C27" w:rsidRPr="00CD4912" w:rsidRDefault="00E73C27" w:rsidP="0088339A">
                  <w:pPr>
                    <w:pStyle w:val="Paragrafoelenco"/>
                    <w:numPr>
                      <w:ilvl w:val="0"/>
                      <w:numId w:val="5"/>
                    </w:numPr>
                    <w:autoSpaceDE w:val="0"/>
                    <w:autoSpaceDN w:val="0"/>
                    <w:adjustRightInd w:val="0"/>
                    <w:spacing w:after="0" w:line="240" w:lineRule="auto"/>
                    <w:rPr>
                      <w:rFonts w:cs="Calibri"/>
                    </w:rPr>
                  </w:pPr>
                  <w:r w:rsidRPr="00CD4912">
                    <w:rPr>
                      <w:rFonts w:cs="Calibri"/>
                    </w:rPr>
                    <w:t>attività di gruppo</w:t>
                  </w:r>
                </w:p>
                <w:p w:rsidR="00E73C27" w:rsidRPr="00CD4912" w:rsidRDefault="00E73C27" w:rsidP="005550B5">
                  <w:pPr>
                    <w:pStyle w:val="Paragrafoelenco"/>
                    <w:autoSpaceDE w:val="0"/>
                    <w:autoSpaceDN w:val="0"/>
                    <w:adjustRightInd w:val="0"/>
                    <w:spacing w:after="0" w:line="240" w:lineRule="auto"/>
                    <w:ind w:left="0"/>
                    <w:rPr>
                      <w:rFonts w:cs="Calibri"/>
                    </w:rPr>
                  </w:pPr>
                  <w:r w:rsidRPr="00CD4912">
                    <w:rPr>
                      <w:rFonts w:cs="Calibri"/>
                    </w:rPr>
                    <w:t>attività di classe</w:t>
                  </w:r>
                </w:p>
                <w:p w:rsidR="00E73C27" w:rsidRPr="00CD4912" w:rsidRDefault="00E73C27" w:rsidP="0088339A">
                  <w:pPr>
                    <w:pStyle w:val="Paragrafoelenco"/>
                    <w:numPr>
                      <w:ilvl w:val="0"/>
                      <w:numId w:val="5"/>
                    </w:numPr>
                    <w:autoSpaceDE w:val="0"/>
                    <w:autoSpaceDN w:val="0"/>
                    <w:adjustRightInd w:val="0"/>
                    <w:spacing w:after="0" w:line="240" w:lineRule="auto"/>
                    <w:rPr>
                      <w:rFonts w:cs="Calibri"/>
                    </w:rPr>
                  </w:pPr>
                  <w:r w:rsidRPr="00CD4912">
                    <w:rPr>
                      <w:rFonts w:cs="Calibri"/>
                    </w:rPr>
                    <w:t>nomina di un tutor di classe</w:t>
                  </w:r>
                </w:p>
                <w:p w:rsidR="00E73C27" w:rsidRPr="00CD4912" w:rsidRDefault="00E73C27" w:rsidP="005550B5">
                  <w:pPr>
                    <w:pStyle w:val="Paragrafoelenco"/>
                    <w:autoSpaceDE w:val="0"/>
                    <w:autoSpaceDN w:val="0"/>
                    <w:adjustRightInd w:val="0"/>
                    <w:spacing w:after="0" w:line="360" w:lineRule="auto"/>
                    <w:ind w:left="0"/>
                    <w:rPr>
                      <w:rFonts w:cs="Calibri"/>
                    </w:rPr>
                  </w:pPr>
                  <w:r w:rsidRPr="00CD4912">
                    <w:rPr>
                      <w:rFonts w:cs="Calibri"/>
                    </w:rPr>
                    <w:t>altro....................................................................</w:t>
                  </w:r>
                  <w:r w:rsidR="005550B5">
                    <w:rPr>
                      <w:rFonts w:cs="Calibri"/>
                    </w:rPr>
                    <w:t>.........................</w:t>
                  </w:r>
                  <w:r w:rsidRPr="00CD4912">
                    <w:rPr>
                      <w:rFonts w:cs="Calibri"/>
                    </w:rPr>
                    <w:t>.................................................................................................................................................................................................................................................................................................................</w:t>
                  </w:r>
                </w:p>
                <w:p w:rsidR="00E73C27" w:rsidRPr="00CD4912" w:rsidRDefault="00E73C27" w:rsidP="00386EA3">
                  <w:pPr>
                    <w:spacing w:line="360" w:lineRule="auto"/>
                    <w:rPr>
                      <w:rFonts w:cs="Calibri"/>
                    </w:rPr>
                  </w:pPr>
                </w:p>
                <w:p w:rsidR="00E73C27" w:rsidRDefault="00E73C27" w:rsidP="0088339A"/>
                <w:p w:rsidR="00E73C27" w:rsidRDefault="00E73C27" w:rsidP="0088339A"/>
              </w:txbxContent>
            </v:textbox>
          </v:rect>
        </w:pict>
      </w:r>
      <w:r w:rsidR="0088339A" w:rsidRPr="00386EA3">
        <w:rPr>
          <w:rFonts w:ascii="Cambria" w:hAnsi="Cambria" w:cs="TTFF4C8E00t00"/>
        </w:rPr>
        <w:t>Si prevedono:</w:t>
      </w:r>
    </w:p>
    <w:p w:rsidR="0088339A" w:rsidRDefault="0088339A" w:rsidP="0088339A">
      <w:pPr>
        <w:autoSpaceDE w:val="0"/>
        <w:autoSpaceDN w:val="0"/>
        <w:adjustRightInd w:val="0"/>
        <w:spacing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88339A">
      <w:pPr>
        <w:autoSpaceDE w:val="0"/>
        <w:autoSpaceDN w:val="0"/>
        <w:adjustRightInd w:val="0"/>
        <w:spacing w:after="0" w:line="240" w:lineRule="auto"/>
        <w:jc w:val="center"/>
        <w:rPr>
          <w:rFonts w:ascii="TTFF4C8E00t00" w:hAnsi="TTFF4C8E00t00" w:cs="TTFF4C8E00t00"/>
        </w:rPr>
      </w:pPr>
    </w:p>
    <w:p w:rsidR="0088339A" w:rsidRDefault="0088339A" w:rsidP="00386EA3">
      <w:pPr>
        <w:autoSpaceDE w:val="0"/>
        <w:autoSpaceDN w:val="0"/>
        <w:adjustRightInd w:val="0"/>
        <w:spacing w:after="0" w:line="240" w:lineRule="auto"/>
        <w:rPr>
          <w:rFonts w:ascii="TTFF4DA0C0t00" w:hAnsi="TTFF4DA0C0t00" w:cs="TTFF4DA0C0t00"/>
          <w:sz w:val="24"/>
          <w:szCs w:val="24"/>
        </w:rPr>
      </w:pPr>
    </w:p>
    <w:p w:rsidR="00050940" w:rsidRDefault="00050940" w:rsidP="0012636C">
      <w:pPr>
        <w:tabs>
          <w:tab w:val="left" w:pos="284"/>
        </w:tabs>
        <w:autoSpaceDE w:val="0"/>
        <w:autoSpaceDN w:val="0"/>
        <w:adjustRightInd w:val="0"/>
        <w:spacing w:after="0" w:line="240" w:lineRule="auto"/>
        <w:jc w:val="both"/>
        <w:rPr>
          <w:rFonts w:ascii="Cambria" w:hAnsi="Cambria" w:cs="Arial"/>
          <w:sz w:val="24"/>
          <w:szCs w:val="24"/>
        </w:rPr>
      </w:pPr>
    </w:p>
    <w:p w:rsidR="009E03D5" w:rsidRPr="00450049" w:rsidRDefault="0012636C" w:rsidP="0012636C">
      <w:pPr>
        <w:tabs>
          <w:tab w:val="left" w:pos="284"/>
        </w:tabs>
        <w:autoSpaceDE w:val="0"/>
        <w:autoSpaceDN w:val="0"/>
        <w:adjustRightInd w:val="0"/>
        <w:spacing w:after="0" w:line="240" w:lineRule="auto"/>
        <w:jc w:val="both"/>
        <w:rPr>
          <w:rFonts w:ascii="Cambria" w:hAnsi="Cambria" w:cs="Arial"/>
          <w:b/>
          <w:sz w:val="24"/>
          <w:szCs w:val="24"/>
        </w:rPr>
      </w:pPr>
      <w:r w:rsidRPr="00841469">
        <w:rPr>
          <w:rFonts w:ascii="Cambria" w:hAnsi="Cambria" w:cs="Arial"/>
          <w:sz w:val="24"/>
          <w:szCs w:val="24"/>
        </w:rPr>
        <w:t>Per promuove</w:t>
      </w:r>
      <w:r>
        <w:rPr>
          <w:rFonts w:ascii="Cambria" w:hAnsi="Cambria" w:cs="Arial"/>
          <w:sz w:val="24"/>
          <w:szCs w:val="24"/>
        </w:rPr>
        <w:t xml:space="preserve">re e sviluppare le capacità dell’alunno e </w:t>
      </w:r>
      <w:r w:rsidRPr="00841469">
        <w:rPr>
          <w:rFonts w:ascii="Cambria" w:hAnsi="Cambria" w:cs="Arial"/>
          <w:sz w:val="24"/>
          <w:szCs w:val="24"/>
        </w:rPr>
        <w:t xml:space="preserve"> garantire l’uguaglianza delle possibilità</w:t>
      </w:r>
      <w:r>
        <w:rPr>
          <w:rFonts w:ascii="Cambria" w:hAnsi="Cambria" w:cs="Arial"/>
          <w:sz w:val="24"/>
          <w:szCs w:val="24"/>
        </w:rPr>
        <w:t xml:space="preserve">, il Consiglio di Classe decide di applicare i seguenti </w:t>
      </w:r>
      <w:r w:rsidRPr="00450049">
        <w:rPr>
          <w:rFonts w:ascii="Cambria" w:hAnsi="Cambria" w:cs="Arial"/>
          <w:b/>
          <w:sz w:val="24"/>
          <w:szCs w:val="24"/>
        </w:rPr>
        <w:t>strumenti compensativi e misure dispensative:</w:t>
      </w:r>
    </w:p>
    <w:tbl>
      <w:tblPr>
        <w:tblpPr w:leftFromText="141" w:rightFromText="141" w:vertAnchor="text" w:horzAnchor="margin" w:tblpXSpec="center" w:tblpY="11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7"/>
        <w:gridCol w:w="712"/>
        <w:gridCol w:w="713"/>
        <w:gridCol w:w="713"/>
        <w:gridCol w:w="713"/>
        <w:gridCol w:w="712"/>
        <w:gridCol w:w="713"/>
        <w:gridCol w:w="713"/>
        <w:gridCol w:w="713"/>
        <w:gridCol w:w="712"/>
        <w:gridCol w:w="713"/>
        <w:gridCol w:w="713"/>
        <w:gridCol w:w="713"/>
      </w:tblGrid>
      <w:tr w:rsidR="00F33048" w:rsidRPr="00CD4912">
        <w:trPr>
          <w:trHeight w:val="1980"/>
        </w:trPr>
        <w:tc>
          <w:tcPr>
            <w:tcW w:w="2247" w:type="dxa"/>
          </w:tcPr>
          <w:p w:rsidR="0012636C" w:rsidRPr="00CD4912" w:rsidRDefault="0012636C" w:rsidP="0012636C">
            <w:pPr>
              <w:spacing w:after="0" w:line="280" w:lineRule="exact"/>
              <w:rPr>
                <w:rFonts w:eastAsia="Arial Unicode MS"/>
                <w:b/>
              </w:rPr>
            </w:pPr>
            <w:r w:rsidRPr="00CD4912">
              <w:rPr>
                <w:rFonts w:eastAsia="Arial Unicode MS"/>
                <w:b/>
              </w:rPr>
              <w:t>STRUMENTI COMPENSATIVI</w:t>
            </w:r>
          </w:p>
        </w:tc>
        <w:tc>
          <w:tcPr>
            <w:tcW w:w="712"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ITALIANO</w:t>
            </w:r>
          </w:p>
          <w:p w:rsidR="0012636C" w:rsidRPr="00CD4912" w:rsidRDefault="0012636C" w:rsidP="0012636C">
            <w:pPr>
              <w:spacing w:after="0" w:line="280" w:lineRule="exact"/>
              <w:ind w:left="113" w:right="113"/>
              <w:jc w:val="center"/>
              <w:rPr>
                <w:rFonts w:eastAsia="Arial Unicode MS"/>
                <w:b/>
                <w:sz w:val="20"/>
                <w:szCs w:val="20"/>
              </w:rPr>
            </w:pPr>
          </w:p>
        </w:tc>
        <w:tc>
          <w:tcPr>
            <w:tcW w:w="713"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STORIA</w:t>
            </w:r>
          </w:p>
        </w:tc>
        <w:tc>
          <w:tcPr>
            <w:tcW w:w="713" w:type="dxa"/>
            <w:textDirection w:val="btLr"/>
          </w:tcPr>
          <w:p w:rsidR="0012636C" w:rsidRPr="00CD4912" w:rsidRDefault="0012636C" w:rsidP="009E03D5">
            <w:pPr>
              <w:spacing w:after="0" w:line="280" w:lineRule="exact"/>
              <w:ind w:left="113" w:right="113"/>
              <w:jc w:val="center"/>
              <w:rPr>
                <w:rFonts w:eastAsia="Arial Unicode MS"/>
                <w:b/>
                <w:sz w:val="20"/>
                <w:szCs w:val="20"/>
              </w:rPr>
            </w:pPr>
            <w:r w:rsidRPr="00CD4912">
              <w:rPr>
                <w:rFonts w:eastAsia="Arial Unicode MS"/>
                <w:b/>
                <w:sz w:val="20"/>
                <w:szCs w:val="20"/>
              </w:rPr>
              <w:t>GEOGRAFIA</w:t>
            </w:r>
          </w:p>
        </w:tc>
        <w:tc>
          <w:tcPr>
            <w:tcW w:w="713" w:type="dxa"/>
            <w:textDirection w:val="btLr"/>
          </w:tcPr>
          <w:p w:rsidR="0012636C" w:rsidRPr="00CD4912" w:rsidRDefault="009E03D5" w:rsidP="009E03D5">
            <w:pPr>
              <w:spacing w:after="0" w:line="280" w:lineRule="exact"/>
              <w:ind w:left="113" w:right="113"/>
              <w:jc w:val="center"/>
              <w:rPr>
                <w:rFonts w:eastAsia="Arial Unicode MS"/>
                <w:b/>
                <w:sz w:val="20"/>
                <w:szCs w:val="20"/>
              </w:rPr>
            </w:pPr>
            <w:r w:rsidRPr="00CD4912">
              <w:rPr>
                <w:rFonts w:eastAsia="Arial Unicode MS"/>
                <w:b/>
                <w:sz w:val="20"/>
                <w:szCs w:val="20"/>
              </w:rPr>
              <w:t>MATEMA</w:t>
            </w:r>
            <w:r w:rsidR="0012636C" w:rsidRPr="00CD4912">
              <w:rPr>
                <w:rFonts w:eastAsia="Arial Unicode MS"/>
                <w:b/>
                <w:sz w:val="20"/>
                <w:szCs w:val="20"/>
              </w:rPr>
              <w:t>TICA</w:t>
            </w:r>
          </w:p>
        </w:tc>
        <w:tc>
          <w:tcPr>
            <w:tcW w:w="712"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SCIENZE</w:t>
            </w:r>
          </w:p>
        </w:tc>
        <w:tc>
          <w:tcPr>
            <w:tcW w:w="713"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INGLESE</w:t>
            </w:r>
          </w:p>
        </w:tc>
        <w:tc>
          <w:tcPr>
            <w:tcW w:w="713" w:type="dxa"/>
            <w:textDirection w:val="btLr"/>
          </w:tcPr>
          <w:p w:rsidR="0012636C" w:rsidRPr="00CD4912" w:rsidRDefault="0012636C" w:rsidP="009E03D5">
            <w:pPr>
              <w:spacing w:after="0" w:line="280" w:lineRule="exact"/>
              <w:ind w:left="113" w:right="113"/>
              <w:jc w:val="center"/>
              <w:rPr>
                <w:rFonts w:eastAsia="Arial Unicode MS"/>
                <w:b/>
                <w:sz w:val="20"/>
                <w:szCs w:val="20"/>
              </w:rPr>
            </w:pPr>
            <w:r w:rsidRPr="00CD4912">
              <w:rPr>
                <w:rFonts w:eastAsia="Arial Unicode MS"/>
                <w:b/>
                <w:sz w:val="20"/>
                <w:szCs w:val="20"/>
              </w:rPr>
              <w:t>FRANCESE</w:t>
            </w:r>
          </w:p>
        </w:tc>
        <w:tc>
          <w:tcPr>
            <w:tcW w:w="713"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TECNOLOGIA</w:t>
            </w:r>
          </w:p>
        </w:tc>
        <w:tc>
          <w:tcPr>
            <w:tcW w:w="712"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 xml:space="preserve">ARTE  </w:t>
            </w:r>
          </w:p>
        </w:tc>
        <w:tc>
          <w:tcPr>
            <w:tcW w:w="713"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MUSICA</w:t>
            </w:r>
          </w:p>
          <w:p w:rsidR="0012636C" w:rsidRPr="00CD4912" w:rsidRDefault="0012636C" w:rsidP="0012636C">
            <w:pPr>
              <w:spacing w:after="0" w:line="280" w:lineRule="exact"/>
              <w:ind w:left="113" w:right="113"/>
              <w:jc w:val="center"/>
              <w:rPr>
                <w:rFonts w:eastAsia="Arial Unicode MS"/>
                <w:b/>
                <w:sz w:val="20"/>
                <w:szCs w:val="20"/>
              </w:rPr>
            </w:pPr>
          </w:p>
          <w:p w:rsidR="0012636C" w:rsidRPr="00CD4912" w:rsidRDefault="0012636C" w:rsidP="0012636C">
            <w:pPr>
              <w:spacing w:after="0" w:line="280" w:lineRule="exact"/>
              <w:ind w:left="113" w:right="113"/>
              <w:jc w:val="center"/>
              <w:rPr>
                <w:rFonts w:eastAsia="Arial Unicode MS"/>
                <w:b/>
                <w:sz w:val="20"/>
                <w:szCs w:val="20"/>
              </w:rPr>
            </w:pPr>
          </w:p>
          <w:p w:rsidR="0012636C" w:rsidRPr="00CD4912" w:rsidRDefault="0012636C" w:rsidP="0012636C">
            <w:pPr>
              <w:spacing w:after="0" w:line="280" w:lineRule="exact"/>
              <w:ind w:left="113" w:right="113"/>
              <w:jc w:val="center"/>
              <w:rPr>
                <w:rFonts w:eastAsia="Arial Unicode MS"/>
                <w:b/>
                <w:sz w:val="20"/>
                <w:szCs w:val="20"/>
              </w:rPr>
            </w:pPr>
          </w:p>
          <w:p w:rsidR="0012636C" w:rsidRPr="00CD4912" w:rsidRDefault="0012636C" w:rsidP="0012636C">
            <w:pPr>
              <w:spacing w:after="0" w:line="280" w:lineRule="exact"/>
              <w:ind w:left="113" w:right="113"/>
              <w:jc w:val="center"/>
              <w:rPr>
                <w:rFonts w:eastAsia="Arial Unicode MS"/>
                <w:b/>
                <w:sz w:val="20"/>
                <w:szCs w:val="20"/>
              </w:rPr>
            </w:pPr>
          </w:p>
          <w:p w:rsidR="0012636C" w:rsidRPr="00CD4912" w:rsidRDefault="0012636C" w:rsidP="0012636C">
            <w:pPr>
              <w:spacing w:after="0" w:line="280" w:lineRule="exact"/>
              <w:ind w:left="113" w:right="113"/>
              <w:jc w:val="center"/>
              <w:rPr>
                <w:rFonts w:eastAsia="Arial Unicode MS"/>
                <w:b/>
                <w:sz w:val="20"/>
                <w:szCs w:val="20"/>
              </w:rPr>
            </w:pPr>
          </w:p>
          <w:p w:rsidR="0012636C" w:rsidRPr="00CD4912" w:rsidRDefault="0012636C" w:rsidP="0012636C">
            <w:pPr>
              <w:spacing w:after="0" w:line="280" w:lineRule="exact"/>
              <w:ind w:left="113" w:right="113"/>
              <w:jc w:val="center"/>
              <w:rPr>
                <w:rFonts w:eastAsia="Arial Unicode MS"/>
                <w:b/>
                <w:sz w:val="20"/>
                <w:szCs w:val="20"/>
              </w:rPr>
            </w:pPr>
          </w:p>
        </w:tc>
        <w:tc>
          <w:tcPr>
            <w:tcW w:w="713" w:type="dxa"/>
            <w:textDirection w:val="btLr"/>
          </w:tcPr>
          <w:p w:rsidR="0012636C" w:rsidRPr="00CD4912" w:rsidRDefault="0012636C" w:rsidP="0012636C">
            <w:pPr>
              <w:spacing w:after="0" w:line="280" w:lineRule="exact"/>
              <w:ind w:left="113" w:right="113"/>
              <w:jc w:val="center"/>
              <w:rPr>
                <w:rFonts w:eastAsia="Arial Unicode MS"/>
                <w:b/>
                <w:sz w:val="20"/>
                <w:szCs w:val="20"/>
              </w:rPr>
            </w:pPr>
            <w:r w:rsidRPr="00CD4912">
              <w:rPr>
                <w:rFonts w:eastAsia="Arial Unicode MS"/>
                <w:b/>
                <w:sz w:val="20"/>
                <w:szCs w:val="20"/>
              </w:rPr>
              <w:t>MOTORIA</w:t>
            </w:r>
          </w:p>
        </w:tc>
        <w:tc>
          <w:tcPr>
            <w:tcW w:w="713" w:type="dxa"/>
            <w:textDirection w:val="btLr"/>
          </w:tcPr>
          <w:p w:rsidR="0012636C" w:rsidRPr="00CD4912" w:rsidRDefault="0012636C" w:rsidP="009E03D5">
            <w:pPr>
              <w:spacing w:after="0" w:line="280" w:lineRule="exact"/>
              <w:ind w:left="113" w:right="113"/>
              <w:jc w:val="center"/>
              <w:rPr>
                <w:rFonts w:eastAsia="Arial Unicode MS"/>
                <w:b/>
                <w:sz w:val="20"/>
                <w:szCs w:val="20"/>
              </w:rPr>
            </w:pPr>
            <w:r w:rsidRPr="00CD4912">
              <w:rPr>
                <w:rFonts w:eastAsia="Arial Unicode MS"/>
                <w:b/>
                <w:sz w:val="20"/>
                <w:szCs w:val="20"/>
              </w:rPr>
              <w:t>RELIGIONE</w:t>
            </w:r>
          </w:p>
        </w:tc>
      </w:tr>
      <w:tr w:rsidR="00F33048" w:rsidRPr="00CD4912">
        <w:trPr>
          <w:trHeight w:val="718"/>
        </w:trPr>
        <w:tc>
          <w:tcPr>
            <w:tcW w:w="2247" w:type="dxa"/>
          </w:tcPr>
          <w:p w:rsidR="0012636C" w:rsidRPr="00CD4912" w:rsidRDefault="0012636C" w:rsidP="0012636C">
            <w:pPr>
              <w:spacing w:after="0" w:line="280" w:lineRule="exact"/>
              <w:rPr>
                <w:rFonts w:eastAsia="Arial Unicode MS"/>
              </w:rPr>
            </w:pPr>
            <w:r w:rsidRPr="00CD4912">
              <w:rPr>
                <w:rFonts w:eastAsia="Arial Unicode MS"/>
              </w:rPr>
              <w:t>Tavola delle coniugazioni verbali</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Tabella delle misure</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F33048" w:rsidRPr="00CD4912">
        <w:trPr>
          <w:trHeight w:val="718"/>
        </w:trPr>
        <w:tc>
          <w:tcPr>
            <w:tcW w:w="2247" w:type="dxa"/>
          </w:tcPr>
          <w:p w:rsidR="0012636C" w:rsidRPr="00CD4912" w:rsidRDefault="0012636C" w:rsidP="0012636C">
            <w:pPr>
              <w:spacing w:after="0" w:line="280" w:lineRule="exact"/>
              <w:rPr>
                <w:rFonts w:eastAsia="Arial Unicode MS"/>
              </w:rPr>
            </w:pPr>
            <w:r w:rsidRPr="00CD4912">
              <w:rPr>
                <w:rFonts w:eastAsia="Arial Unicode MS"/>
              </w:rPr>
              <w:t>Tabella delle formule geometriche</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Tavola pitagorica</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Calcolatrice</w:t>
            </w:r>
          </w:p>
        </w:tc>
        <w:tc>
          <w:tcPr>
            <w:tcW w:w="712" w:type="dxa"/>
          </w:tcPr>
          <w:p w:rsidR="0012636C" w:rsidRPr="00CD4912" w:rsidRDefault="0012636C" w:rsidP="0012636C">
            <w:pPr>
              <w:spacing w:after="0" w:line="280" w:lineRule="exact"/>
              <w:jc w:val="center"/>
              <w:rPr>
                <w:rFonts w:eastAsia="Arial Unicode MS"/>
              </w:rPr>
            </w:pPr>
          </w:p>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F33048" w:rsidRPr="00CD4912">
        <w:trPr>
          <w:trHeight w:val="718"/>
        </w:trPr>
        <w:tc>
          <w:tcPr>
            <w:tcW w:w="2247" w:type="dxa"/>
          </w:tcPr>
          <w:p w:rsidR="0012636C" w:rsidRPr="00CD4912" w:rsidRDefault="0012636C" w:rsidP="0012636C">
            <w:pPr>
              <w:spacing w:after="0" w:line="280" w:lineRule="exact"/>
              <w:rPr>
                <w:rFonts w:eastAsia="Arial Unicode MS"/>
              </w:rPr>
            </w:pPr>
            <w:r w:rsidRPr="00CD4912">
              <w:rPr>
                <w:rFonts w:eastAsia="Arial Unicode MS"/>
              </w:rPr>
              <w:t>Mappe concettuali, schemi, tabelle, ecc.</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F33048"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Cartine geografiche e storiche</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F33048" w:rsidRPr="00CD4912">
        <w:trPr>
          <w:trHeight w:val="718"/>
        </w:trPr>
        <w:tc>
          <w:tcPr>
            <w:tcW w:w="2247" w:type="dxa"/>
            <w:vAlign w:val="center"/>
          </w:tcPr>
          <w:p w:rsidR="0012636C" w:rsidRPr="00CD4912" w:rsidRDefault="0012636C" w:rsidP="009E03D5">
            <w:pPr>
              <w:spacing w:after="0" w:line="280" w:lineRule="exact"/>
              <w:rPr>
                <w:rFonts w:eastAsia="Arial Unicode MS"/>
              </w:rPr>
            </w:pPr>
            <w:r w:rsidRPr="00CD4912">
              <w:rPr>
                <w:rFonts w:eastAsia="Arial Unicode MS"/>
              </w:rPr>
              <w:lastRenderedPageBreak/>
              <w:t>Audio - registratore o lettore MP3</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F33048"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Lettura di testi da terze persone</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F33048"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Testi digitali in PDF</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F33048" w:rsidRPr="00CD4912">
        <w:trPr>
          <w:trHeight w:val="718"/>
        </w:trPr>
        <w:tc>
          <w:tcPr>
            <w:tcW w:w="2247" w:type="dxa"/>
          </w:tcPr>
          <w:p w:rsidR="0012636C" w:rsidRPr="00CD4912" w:rsidRDefault="0012636C" w:rsidP="0012636C">
            <w:pPr>
              <w:spacing w:after="0" w:line="280" w:lineRule="exact"/>
              <w:rPr>
                <w:rFonts w:eastAsia="Arial Unicode MS"/>
              </w:rPr>
            </w:pPr>
            <w:r w:rsidRPr="00CD4912">
              <w:rPr>
                <w:rFonts w:eastAsia="Arial Unicode MS"/>
              </w:rPr>
              <w:t>Vocabolario multimediale</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Traduttore digitale</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Personal computer con correttore ortografico</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9E03D5">
            <w:pPr>
              <w:spacing w:after="0" w:line="280" w:lineRule="exact"/>
              <w:rPr>
                <w:rFonts w:eastAsia="Arial Unicode MS"/>
                <w:i/>
              </w:rPr>
            </w:pPr>
            <w:r w:rsidRPr="00CD4912">
              <w:rPr>
                <w:rFonts w:eastAsia="Arial Unicode MS"/>
              </w:rPr>
              <w:t xml:space="preserve">Personal computer con sintesi vocale </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9E03D5" w:rsidRPr="00CD4912">
        <w:trPr>
          <w:trHeight w:val="718"/>
        </w:trPr>
        <w:tc>
          <w:tcPr>
            <w:tcW w:w="2247" w:type="dxa"/>
            <w:vAlign w:val="center"/>
          </w:tcPr>
          <w:p w:rsidR="0012636C" w:rsidRPr="00CD4912" w:rsidRDefault="0012636C" w:rsidP="0012636C">
            <w:pPr>
              <w:spacing w:after="0" w:line="280" w:lineRule="exact"/>
              <w:rPr>
                <w:rFonts w:eastAsia="Arial Unicode MS"/>
              </w:rPr>
            </w:pPr>
            <w:r w:rsidRPr="00CD4912">
              <w:rPr>
                <w:rFonts w:eastAsia="Arial Unicode MS"/>
              </w:rPr>
              <w:t>Scanner con programma OCR</w:t>
            </w: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2"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c>
          <w:tcPr>
            <w:tcW w:w="713" w:type="dxa"/>
          </w:tcPr>
          <w:p w:rsidR="0012636C" w:rsidRPr="00CD4912" w:rsidRDefault="0012636C" w:rsidP="0012636C">
            <w:pPr>
              <w:spacing w:after="0" w:line="280" w:lineRule="exact"/>
              <w:jc w:val="center"/>
              <w:rPr>
                <w:rFonts w:eastAsia="Arial Unicode MS"/>
              </w:rPr>
            </w:pPr>
          </w:p>
        </w:tc>
      </w:tr>
      <w:tr w:rsidR="00F33048" w:rsidRPr="00CD4912">
        <w:trPr>
          <w:trHeight w:val="718"/>
        </w:trPr>
        <w:tc>
          <w:tcPr>
            <w:tcW w:w="2247" w:type="dxa"/>
            <w:vAlign w:val="center"/>
          </w:tcPr>
          <w:p w:rsidR="0012636C" w:rsidRPr="00CD4912" w:rsidRDefault="0012636C" w:rsidP="009E03D5">
            <w:pPr>
              <w:spacing w:after="0" w:line="280" w:lineRule="exact"/>
              <w:rPr>
                <w:rFonts w:eastAsia="Arial Unicode MS"/>
              </w:rPr>
            </w:pPr>
            <w:r w:rsidRPr="00CD4912">
              <w:rPr>
                <w:rFonts w:eastAsia="Arial Unicode MS"/>
              </w:rPr>
              <w:t xml:space="preserve">Software specifico di lettura - scrittura </w:t>
            </w: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2"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c>
          <w:tcPr>
            <w:tcW w:w="713" w:type="dxa"/>
          </w:tcPr>
          <w:p w:rsidR="0012636C" w:rsidRPr="00CD4912" w:rsidRDefault="0012636C" w:rsidP="0012636C">
            <w:pPr>
              <w:spacing w:line="280" w:lineRule="exact"/>
              <w:jc w:val="center"/>
              <w:rPr>
                <w:rFonts w:eastAsia="Arial Unicode MS"/>
              </w:rPr>
            </w:pPr>
          </w:p>
        </w:tc>
      </w:tr>
    </w:tbl>
    <w:p w:rsidR="009E03D5" w:rsidRDefault="009E03D5" w:rsidP="0012636C">
      <w:pPr>
        <w:spacing w:line="280" w:lineRule="exact"/>
        <w:rPr>
          <w:rFonts w:eastAsia="Arial Unicode MS"/>
        </w:rPr>
      </w:pPr>
    </w:p>
    <w:tbl>
      <w:tblPr>
        <w:tblpPr w:leftFromText="141" w:rightFromText="141" w:vertAnchor="text" w:horzAnchor="margin" w:tblpXSpec="center" w:tblpY="73"/>
        <w:tblW w:w="5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4"/>
        <w:gridCol w:w="731"/>
        <w:gridCol w:w="733"/>
        <w:gridCol w:w="733"/>
        <w:gridCol w:w="731"/>
        <w:gridCol w:w="732"/>
        <w:gridCol w:w="732"/>
        <w:gridCol w:w="730"/>
        <w:gridCol w:w="732"/>
        <w:gridCol w:w="732"/>
        <w:gridCol w:w="730"/>
        <w:gridCol w:w="732"/>
        <w:gridCol w:w="730"/>
      </w:tblGrid>
      <w:tr w:rsidR="00F33048" w:rsidRPr="00CD4912">
        <w:trPr>
          <w:trHeight w:val="1334"/>
        </w:trPr>
        <w:tc>
          <w:tcPr>
            <w:tcW w:w="925" w:type="pct"/>
          </w:tcPr>
          <w:p w:rsidR="0012636C" w:rsidRPr="00CD4912" w:rsidRDefault="0012636C" w:rsidP="0012636C">
            <w:pPr>
              <w:spacing w:after="0" w:line="280" w:lineRule="exact"/>
              <w:rPr>
                <w:rFonts w:eastAsia="Arial Unicode MS"/>
                <w:b/>
              </w:rPr>
            </w:pPr>
          </w:p>
          <w:p w:rsidR="0012636C" w:rsidRPr="00CD4912" w:rsidRDefault="0012636C" w:rsidP="0012636C">
            <w:pPr>
              <w:spacing w:after="0" w:line="280" w:lineRule="exact"/>
              <w:rPr>
                <w:rFonts w:eastAsia="Arial Unicode MS"/>
                <w:b/>
              </w:rPr>
            </w:pPr>
            <w:r w:rsidRPr="00CD4912">
              <w:rPr>
                <w:rFonts w:eastAsia="Arial Unicode MS"/>
                <w:b/>
              </w:rPr>
              <w:t>MISURE</w:t>
            </w:r>
          </w:p>
          <w:p w:rsidR="0012636C" w:rsidRPr="00CD4912" w:rsidRDefault="0012636C" w:rsidP="0012636C">
            <w:pPr>
              <w:spacing w:after="0" w:line="280" w:lineRule="exact"/>
              <w:rPr>
                <w:rFonts w:eastAsia="Arial Unicode MS"/>
                <w:b/>
              </w:rPr>
            </w:pPr>
            <w:r w:rsidRPr="00CD4912">
              <w:rPr>
                <w:rFonts w:eastAsia="Arial Unicode MS"/>
                <w:b/>
              </w:rPr>
              <w:t>DISPENSATIVE</w:t>
            </w:r>
          </w:p>
        </w:tc>
        <w:tc>
          <w:tcPr>
            <w:tcW w:w="339"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ITALIANO</w:t>
            </w:r>
          </w:p>
          <w:p w:rsidR="0012636C" w:rsidRPr="00CD4912" w:rsidRDefault="0012636C" w:rsidP="0012636C">
            <w:pPr>
              <w:spacing w:line="280" w:lineRule="exact"/>
              <w:ind w:left="113" w:right="113"/>
              <w:jc w:val="center"/>
              <w:rPr>
                <w:rFonts w:eastAsia="Arial Unicode MS"/>
                <w:b/>
                <w:sz w:val="20"/>
                <w:szCs w:val="20"/>
              </w:rPr>
            </w:pP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STORIA</w:t>
            </w: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GEOGRAFIA</w:t>
            </w:r>
          </w:p>
        </w:tc>
        <w:tc>
          <w:tcPr>
            <w:tcW w:w="339" w:type="pct"/>
            <w:textDirection w:val="btLr"/>
          </w:tcPr>
          <w:p w:rsidR="0012636C" w:rsidRPr="00CD4912" w:rsidRDefault="0012636C" w:rsidP="0012636C">
            <w:pPr>
              <w:spacing w:line="280" w:lineRule="exact"/>
              <w:ind w:left="113" w:right="113"/>
              <w:jc w:val="center"/>
              <w:rPr>
                <w:rFonts w:eastAsia="Arial Unicode MS"/>
                <w:b/>
                <w:sz w:val="18"/>
                <w:szCs w:val="18"/>
              </w:rPr>
            </w:pPr>
            <w:r w:rsidRPr="00CD4912">
              <w:rPr>
                <w:rFonts w:eastAsia="Arial Unicode MS"/>
                <w:b/>
                <w:sz w:val="18"/>
                <w:szCs w:val="18"/>
              </w:rPr>
              <w:t>MATEMATICA</w:t>
            </w: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SCIENZE</w:t>
            </w: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INGLESE</w:t>
            </w:r>
          </w:p>
        </w:tc>
        <w:tc>
          <w:tcPr>
            <w:tcW w:w="339"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FRANCESE</w:t>
            </w: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TECNOLOGIA</w:t>
            </w: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 xml:space="preserve">ARTE  </w:t>
            </w:r>
          </w:p>
        </w:tc>
        <w:tc>
          <w:tcPr>
            <w:tcW w:w="339"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MUSICA</w:t>
            </w: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 xml:space="preserve">  MOTORIA</w:t>
            </w:r>
          </w:p>
          <w:p w:rsidR="0012636C" w:rsidRPr="00CD4912" w:rsidRDefault="0012636C" w:rsidP="0012636C">
            <w:pPr>
              <w:spacing w:line="280" w:lineRule="exact"/>
              <w:ind w:left="113" w:right="113"/>
              <w:jc w:val="center"/>
              <w:rPr>
                <w:rFonts w:eastAsia="Arial Unicode MS"/>
                <w:b/>
                <w:sz w:val="20"/>
                <w:szCs w:val="20"/>
              </w:rPr>
            </w:pPr>
          </w:p>
          <w:p w:rsidR="0012636C" w:rsidRPr="00CD4912" w:rsidRDefault="0012636C" w:rsidP="0012636C">
            <w:pPr>
              <w:spacing w:line="280" w:lineRule="exact"/>
              <w:ind w:left="113" w:right="113"/>
              <w:jc w:val="center"/>
              <w:rPr>
                <w:rFonts w:eastAsia="Arial Unicode MS"/>
                <w:b/>
                <w:sz w:val="20"/>
                <w:szCs w:val="20"/>
              </w:rPr>
            </w:pPr>
          </w:p>
        </w:tc>
        <w:tc>
          <w:tcPr>
            <w:tcW w:w="340" w:type="pct"/>
            <w:textDirection w:val="btLr"/>
          </w:tcPr>
          <w:p w:rsidR="0012636C" w:rsidRPr="00CD4912" w:rsidRDefault="0012636C" w:rsidP="0012636C">
            <w:pPr>
              <w:spacing w:line="280" w:lineRule="exact"/>
              <w:ind w:left="113" w:right="113"/>
              <w:jc w:val="center"/>
              <w:rPr>
                <w:rFonts w:eastAsia="Arial Unicode MS"/>
                <w:b/>
                <w:sz w:val="20"/>
                <w:szCs w:val="20"/>
              </w:rPr>
            </w:pPr>
            <w:r w:rsidRPr="00CD4912">
              <w:rPr>
                <w:rFonts w:eastAsia="Arial Unicode MS"/>
                <w:b/>
                <w:sz w:val="20"/>
                <w:szCs w:val="20"/>
              </w:rPr>
              <w:t>RELIGIONE</w:t>
            </w: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 xml:space="preserve"> Lettura ad alta voce</w:t>
            </w:r>
          </w:p>
          <w:p w:rsidR="0012636C" w:rsidRPr="00CD4912" w:rsidRDefault="0012636C" w:rsidP="0012636C">
            <w:pPr>
              <w:spacing w:after="0" w:line="280" w:lineRule="exact"/>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Scrittura alla lavagna</w:t>
            </w:r>
          </w:p>
          <w:p w:rsidR="0012636C" w:rsidRPr="00CD4912" w:rsidRDefault="0012636C" w:rsidP="0012636C">
            <w:pPr>
              <w:spacing w:after="0" w:line="280" w:lineRule="exact"/>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Scrittura veloce sotto dettatura</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Studio mnemonico delle coniugazioni verbali</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Studio mnemonico delle tabelline</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lastRenderedPageBreak/>
              <w:t xml:space="preserve">Uso </w:t>
            </w:r>
            <w:r w:rsidR="00B8302D" w:rsidRPr="00CD4912">
              <w:rPr>
                <w:rFonts w:eastAsia="Arial Unicode MS"/>
              </w:rPr>
              <w:t>mnemonico</w:t>
            </w:r>
            <w:r w:rsidRPr="00CD4912">
              <w:rPr>
                <w:rFonts w:eastAsia="Arial Unicode MS"/>
              </w:rPr>
              <w:t xml:space="preserve"> delle tabelline</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Uso del vocabolario</w:t>
            </w:r>
          </w:p>
          <w:p w:rsidR="0012636C" w:rsidRPr="00CD4912" w:rsidRDefault="0012636C" w:rsidP="0012636C">
            <w:pPr>
              <w:spacing w:after="0" w:line="280" w:lineRule="exact"/>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B8302D">
            <w:pPr>
              <w:spacing w:after="0" w:line="280" w:lineRule="exact"/>
              <w:rPr>
                <w:rFonts w:eastAsia="Arial Unicode MS"/>
              </w:rPr>
            </w:pPr>
            <w:r w:rsidRPr="00CD4912">
              <w:rPr>
                <w:rFonts w:eastAsia="Arial Unicode MS"/>
              </w:rPr>
              <w:t>Tempi più lunghi per lo studio domestico</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rPr>
            </w:pPr>
            <w:r w:rsidRPr="00CD4912">
              <w:rPr>
                <w:rFonts w:eastAsia="Arial Unicode MS"/>
              </w:rPr>
              <w:t>Organizzazione e interrogazioni programmate</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B8302D">
            <w:pPr>
              <w:spacing w:after="0" w:line="280" w:lineRule="exact"/>
              <w:rPr>
                <w:rFonts w:eastAsia="Arial Unicode MS"/>
              </w:rPr>
            </w:pPr>
            <w:r w:rsidRPr="00CD4912">
              <w:rPr>
                <w:rFonts w:eastAsia="Arial Unicode MS"/>
              </w:rPr>
              <w:t>Riduzione per selezione dei contenuti di studio</w:t>
            </w: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r w:rsidR="00F33048" w:rsidRPr="00CD4912">
        <w:trPr>
          <w:trHeight w:val="1120"/>
        </w:trPr>
        <w:tc>
          <w:tcPr>
            <w:tcW w:w="925" w:type="pct"/>
            <w:vAlign w:val="center"/>
          </w:tcPr>
          <w:p w:rsidR="0012636C" w:rsidRPr="00CD4912" w:rsidRDefault="0012636C" w:rsidP="0012636C">
            <w:pPr>
              <w:spacing w:after="0" w:line="280" w:lineRule="exact"/>
              <w:rPr>
                <w:rFonts w:eastAsia="Arial Unicode MS"/>
                <w:sz w:val="18"/>
                <w:szCs w:val="18"/>
              </w:rPr>
            </w:pPr>
          </w:p>
          <w:p w:rsidR="0012636C" w:rsidRPr="00CD4912" w:rsidRDefault="0012636C" w:rsidP="0012636C">
            <w:pPr>
              <w:spacing w:after="0" w:line="280" w:lineRule="exact"/>
              <w:rPr>
                <w:rFonts w:eastAsia="Arial Unicode MS"/>
                <w:sz w:val="18"/>
                <w:szCs w:val="18"/>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39"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both"/>
              <w:rPr>
                <w:rFonts w:eastAsia="Arial Unicode MS"/>
              </w:rPr>
            </w:pPr>
          </w:p>
        </w:tc>
        <w:tc>
          <w:tcPr>
            <w:tcW w:w="340" w:type="pct"/>
          </w:tcPr>
          <w:p w:rsidR="0012636C" w:rsidRPr="00CD4912" w:rsidRDefault="0012636C" w:rsidP="0012636C">
            <w:pPr>
              <w:spacing w:after="0" w:line="280" w:lineRule="exact"/>
              <w:jc w:val="center"/>
              <w:rPr>
                <w:rFonts w:eastAsia="Arial Unicode MS"/>
              </w:rPr>
            </w:pPr>
          </w:p>
        </w:tc>
      </w:tr>
    </w:tbl>
    <w:p w:rsidR="00C45AC4" w:rsidRDefault="00C45AC4" w:rsidP="00386EA3">
      <w:pPr>
        <w:autoSpaceDE w:val="0"/>
        <w:autoSpaceDN w:val="0"/>
        <w:adjustRightInd w:val="0"/>
        <w:spacing w:after="0" w:line="240" w:lineRule="auto"/>
        <w:rPr>
          <w:rFonts w:ascii="TTFF4DA0C0t00" w:hAnsi="TTFF4DA0C0t00" w:cs="TTFF4DA0C0t00"/>
          <w:sz w:val="24"/>
          <w:szCs w:val="24"/>
        </w:rPr>
      </w:pPr>
    </w:p>
    <w:p w:rsidR="00025412" w:rsidRDefault="00025412" w:rsidP="00386EA3">
      <w:pPr>
        <w:autoSpaceDE w:val="0"/>
        <w:autoSpaceDN w:val="0"/>
        <w:adjustRightInd w:val="0"/>
        <w:spacing w:after="0" w:line="240" w:lineRule="auto"/>
        <w:rPr>
          <w:rFonts w:ascii="TTFF4DA0C0t00" w:hAnsi="TTFF4DA0C0t00" w:cs="TTFF4DA0C0t00"/>
          <w:sz w:val="24"/>
          <w:szCs w:val="24"/>
        </w:rPr>
      </w:pPr>
    </w:p>
    <w:p w:rsidR="00612F50" w:rsidRPr="00704D79" w:rsidRDefault="00612F50" w:rsidP="00386EA3">
      <w:pPr>
        <w:autoSpaceDE w:val="0"/>
        <w:autoSpaceDN w:val="0"/>
        <w:adjustRightInd w:val="0"/>
        <w:spacing w:after="0" w:line="240" w:lineRule="auto"/>
        <w:jc w:val="center"/>
        <w:rPr>
          <w:rFonts w:ascii="Cambria" w:hAnsi="Cambria" w:cs="TTFF4DA0C0t00"/>
          <w:sz w:val="24"/>
          <w:szCs w:val="24"/>
        </w:rPr>
      </w:pPr>
      <w:r w:rsidRPr="00704D79">
        <w:rPr>
          <w:rFonts w:ascii="Cambria" w:hAnsi="Cambria" w:cs="TTFF4DA0C0t00"/>
          <w:sz w:val="24"/>
          <w:szCs w:val="24"/>
        </w:rPr>
        <w:t>CRITERI E MODALITÀ DI VERIFICA</w:t>
      </w:r>
    </w:p>
    <w:p w:rsidR="00612F50" w:rsidRDefault="00612F50" w:rsidP="00612F50">
      <w:pPr>
        <w:autoSpaceDE w:val="0"/>
        <w:autoSpaceDN w:val="0"/>
        <w:adjustRightInd w:val="0"/>
        <w:spacing w:after="0" w:line="240" w:lineRule="auto"/>
        <w:rPr>
          <w:rFonts w:ascii="Cambria" w:hAnsi="Cambria" w:cs="TTFF4C8E00t00"/>
          <w:sz w:val="24"/>
          <w:szCs w:val="24"/>
        </w:rPr>
      </w:pPr>
      <w:r w:rsidRPr="00704D79">
        <w:rPr>
          <w:rFonts w:ascii="Cambria" w:hAnsi="Cambria" w:cs="TTFF4C8E00t00"/>
          <w:sz w:val="24"/>
          <w:szCs w:val="24"/>
        </w:rPr>
        <w:t>Si concordano:</w:t>
      </w:r>
    </w:p>
    <w:p w:rsidR="00DF29A6" w:rsidRPr="00704D79" w:rsidRDefault="00DF29A6" w:rsidP="00612F50">
      <w:pPr>
        <w:autoSpaceDE w:val="0"/>
        <w:autoSpaceDN w:val="0"/>
        <w:adjustRightInd w:val="0"/>
        <w:spacing w:after="0" w:line="240" w:lineRule="auto"/>
        <w:rPr>
          <w:rFonts w:ascii="Cambria" w:hAnsi="Cambria" w:cs="TTFF4C8E00t0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4"/>
      </w:tblGrid>
      <w:tr w:rsidR="00612F50" w:rsidRPr="00CD4912">
        <w:trPr>
          <w:trHeight w:val="3989"/>
        </w:trPr>
        <w:tc>
          <w:tcPr>
            <w:tcW w:w="9164" w:type="dxa"/>
          </w:tcPr>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l’uso di mediatori didattici durante le interrogazioni(mappe – schemi </w:t>
            </w:r>
            <w:r w:rsidR="00704D79" w:rsidRPr="00CD4912">
              <w:rPr>
                <w:rFonts w:cs="Calibri"/>
              </w:rPr>
              <w:t>–</w:t>
            </w:r>
            <w:r w:rsidRPr="00CD4912">
              <w:rPr>
                <w:rFonts w:cs="Calibri"/>
              </w:rPr>
              <w:t xml:space="preserve"> immagini</w:t>
            </w:r>
            <w:r w:rsidR="00704D79" w:rsidRPr="00CD4912">
              <w:rPr>
                <w:rFonts w:cs="Calibri"/>
              </w:rPr>
              <w:t xml:space="preserve"> - …</w:t>
            </w:r>
            <w:r w:rsidRPr="00CD4912">
              <w:rPr>
                <w:rFonts w:cs="Calibri"/>
              </w:rPr>
              <w:t>)</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tempi più lunghi per le prove scritte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eventuale testo della verifica scritta in formato digitale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lettura del testo della verifica scritta da parte dell’insegnante o tutor</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lettura del testo della verifica scritta con l’utilizzo della sintesi vocale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riduzione/selezione della quantità di esercizi nelle verifiche scritte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interrogazioni programmate </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prove orali in compensazione alle prove scritte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utilizzo di prove strutturate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modalità di presentazione delle verifiche( cartacea – al PC – con software specifici)</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uso di mediatori didattici durante le interrogazioni</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utilizzo di strumenti compensativi</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uso del computer/calcolatrice</w:t>
            </w:r>
          </w:p>
          <w:p w:rsidR="00612F50" w:rsidRPr="00CD4912" w:rsidRDefault="00612F50" w:rsidP="00E73C27">
            <w:pPr>
              <w:autoSpaceDE w:val="0"/>
              <w:autoSpaceDN w:val="0"/>
              <w:adjustRightInd w:val="0"/>
              <w:spacing w:after="0" w:line="240" w:lineRule="auto"/>
              <w:rPr>
                <w:rFonts w:cs="Calibri"/>
              </w:rPr>
            </w:pPr>
            <w:r w:rsidRPr="00CD4912">
              <w:rPr>
                <w:rFonts w:cs="Calibri"/>
              </w:rPr>
              <w:sym w:font="Symbol" w:char="F0F0"/>
            </w:r>
            <w:r w:rsidRPr="00CD4912">
              <w:rPr>
                <w:rFonts w:cs="Calibri"/>
              </w:rPr>
              <w:t xml:space="preserve"> altro.................................................................................................................</w:t>
            </w:r>
          </w:p>
        </w:tc>
      </w:tr>
    </w:tbl>
    <w:p w:rsidR="00612F50" w:rsidRDefault="00612F50" w:rsidP="00612F50">
      <w:pPr>
        <w:autoSpaceDE w:val="0"/>
        <w:autoSpaceDN w:val="0"/>
        <w:adjustRightInd w:val="0"/>
        <w:spacing w:after="0" w:line="240" w:lineRule="auto"/>
        <w:rPr>
          <w:rFonts w:ascii="TTFF4C8E00t00" w:hAnsi="TTFF4C8E00t00" w:cs="TTFF4C8E0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DF29A6" w:rsidRDefault="00DF29A6" w:rsidP="00704D79">
      <w:pPr>
        <w:autoSpaceDE w:val="0"/>
        <w:autoSpaceDN w:val="0"/>
        <w:adjustRightInd w:val="0"/>
        <w:spacing w:after="0" w:line="240" w:lineRule="auto"/>
        <w:jc w:val="center"/>
        <w:rPr>
          <w:rFonts w:ascii="Cambria" w:hAnsi="Cambria" w:cs="TTFF4DA0C0t00"/>
          <w:sz w:val="24"/>
          <w:szCs w:val="24"/>
        </w:rPr>
      </w:pPr>
    </w:p>
    <w:p w:rsidR="00612F50" w:rsidRPr="00704D79" w:rsidRDefault="00612F50" w:rsidP="00704D79">
      <w:pPr>
        <w:autoSpaceDE w:val="0"/>
        <w:autoSpaceDN w:val="0"/>
        <w:adjustRightInd w:val="0"/>
        <w:spacing w:after="0" w:line="240" w:lineRule="auto"/>
        <w:jc w:val="center"/>
        <w:rPr>
          <w:rFonts w:ascii="Cambria" w:hAnsi="Cambria" w:cs="TTFF4DA0C0t00"/>
          <w:sz w:val="24"/>
          <w:szCs w:val="24"/>
        </w:rPr>
      </w:pPr>
      <w:r w:rsidRPr="00704D79">
        <w:rPr>
          <w:rFonts w:ascii="Cambria" w:hAnsi="Cambria" w:cs="TTFF4DA0C0t00"/>
          <w:sz w:val="24"/>
          <w:szCs w:val="24"/>
        </w:rPr>
        <w:lastRenderedPageBreak/>
        <w:t xml:space="preserve">CRITERI E MODALITÀ </w:t>
      </w:r>
      <w:proofErr w:type="spellStart"/>
      <w:r w:rsidRPr="00704D79">
        <w:rPr>
          <w:rFonts w:ascii="Cambria" w:hAnsi="Cambria" w:cs="TTFF4DA0C0t00"/>
          <w:sz w:val="24"/>
          <w:szCs w:val="24"/>
        </w:rPr>
        <w:t>DI</w:t>
      </w:r>
      <w:proofErr w:type="spellEnd"/>
      <w:r w:rsidRPr="00704D79">
        <w:rPr>
          <w:rFonts w:ascii="Cambria" w:hAnsi="Cambria" w:cs="TTFF4DA0C0t00"/>
          <w:sz w:val="24"/>
          <w:szCs w:val="24"/>
        </w:rPr>
        <w:t xml:space="preserve"> VALUTAZIONE</w:t>
      </w:r>
    </w:p>
    <w:p w:rsidR="00612F50" w:rsidRDefault="00612F50" w:rsidP="00612F50">
      <w:pPr>
        <w:autoSpaceDE w:val="0"/>
        <w:autoSpaceDN w:val="0"/>
        <w:adjustRightInd w:val="0"/>
        <w:spacing w:after="0" w:line="240" w:lineRule="auto"/>
        <w:rPr>
          <w:rFonts w:ascii="Cambria" w:hAnsi="Cambria" w:cs="TTFF4C8E00t00"/>
          <w:sz w:val="24"/>
          <w:szCs w:val="24"/>
        </w:rPr>
      </w:pPr>
      <w:r w:rsidRPr="00704D79">
        <w:rPr>
          <w:rFonts w:ascii="Cambria" w:hAnsi="Cambria" w:cs="TTFF4C8E00t00"/>
          <w:sz w:val="24"/>
          <w:szCs w:val="24"/>
        </w:rPr>
        <w:t>Si concorda che:</w:t>
      </w:r>
    </w:p>
    <w:p w:rsidR="00DF29A6" w:rsidRPr="00704D79" w:rsidRDefault="00DF29A6" w:rsidP="00612F50">
      <w:pPr>
        <w:autoSpaceDE w:val="0"/>
        <w:autoSpaceDN w:val="0"/>
        <w:adjustRightInd w:val="0"/>
        <w:spacing w:after="0" w:line="240" w:lineRule="auto"/>
        <w:rPr>
          <w:rFonts w:ascii="Cambria" w:hAnsi="Cambria" w:cs="TTFF4C8E00t0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9"/>
      </w:tblGrid>
      <w:tr w:rsidR="00612F50" w:rsidRPr="00CD4912">
        <w:trPr>
          <w:trHeight w:val="2571"/>
        </w:trPr>
        <w:tc>
          <w:tcPr>
            <w:tcW w:w="9923" w:type="dxa"/>
          </w:tcPr>
          <w:p w:rsidR="00612F50" w:rsidRPr="00CD4912" w:rsidRDefault="00612F50" w:rsidP="00E73C27">
            <w:pPr>
              <w:autoSpaceDE w:val="0"/>
              <w:autoSpaceDN w:val="0"/>
              <w:adjustRightInd w:val="0"/>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non vengono valutati gli errori ortografici</w:t>
            </w:r>
          </w:p>
          <w:p w:rsidR="00612F50" w:rsidRPr="00CD4912" w:rsidRDefault="00612F50" w:rsidP="00E73C27">
            <w:pPr>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la valutazione delle prove scritte e orali tiene conto del contenuto e non della forma</w:t>
            </w:r>
          </w:p>
          <w:p w:rsidR="00612F50" w:rsidRPr="00CD4912" w:rsidRDefault="00612F50" w:rsidP="00E73C27">
            <w:pPr>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le prove orali hanno maggiore considerazione delle corrispondenti prove scritte</w:t>
            </w:r>
          </w:p>
          <w:p w:rsidR="00612F50" w:rsidRPr="00CD4912" w:rsidRDefault="00612F50" w:rsidP="00E73C27">
            <w:pPr>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valutazione delle conoscenze e non delle carenze</w:t>
            </w:r>
          </w:p>
          <w:p w:rsidR="00612F50" w:rsidRPr="00CD4912" w:rsidRDefault="00612F50" w:rsidP="00E73C27">
            <w:pPr>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uso dei mediatori durante le interrogazioni/verifiche scritte (mappe, tabelle,..)</w:t>
            </w:r>
          </w:p>
          <w:p w:rsidR="00612F50" w:rsidRPr="00CD4912" w:rsidRDefault="00612F50" w:rsidP="00E73C27">
            <w:pPr>
              <w:autoSpaceDE w:val="0"/>
              <w:autoSpaceDN w:val="0"/>
              <w:adjustRightInd w:val="0"/>
              <w:spacing w:after="0" w:line="240" w:lineRule="auto"/>
              <w:rPr>
                <w:rFonts w:cs="Calibri"/>
                <w:sz w:val="24"/>
                <w:szCs w:val="24"/>
              </w:rPr>
            </w:pPr>
            <w:r w:rsidRPr="00CD4912">
              <w:rPr>
                <w:rFonts w:cs="Calibri"/>
                <w:sz w:val="24"/>
                <w:szCs w:val="24"/>
              </w:rPr>
              <w:sym w:font="Symbol" w:char="F0F0"/>
            </w:r>
            <w:r w:rsidR="00DF29A6">
              <w:rPr>
                <w:rFonts w:cs="Calibri"/>
                <w:sz w:val="24"/>
                <w:szCs w:val="24"/>
              </w:rPr>
              <w:t xml:space="preserve"> l</w:t>
            </w:r>
            <w:r w:rsidRPr="00CD4912">
              <w:rPr>
                <w:rFonts w:cs="Calibri"/>
                <w:sz w:val="24"/>
                <w:szCs w:val="24"/>
              </w:rPr>
              <w:t>a valutazione terrà conto dei progressi acquisiti, dell’impegno, delle conoscenze</w:t>
            </w:r>
          </w:p>
          <w:p w:rsidR="00612F50" w:rsidRPr="00CD4912" w:rsidRDefault="00612F50" w:rsidP="00E73C27">
            <w:pPr>
              <w:autoSpaceDE w:val="0"/>
              <w:autoSpaceDN w:val="0"/>
              <w:adjustRightInd w:val="0"/>
              <w:spacing w:after="0" w:line="240" w:lineRule="auto"/>
              <w:rPr>
                <w:rFonts w:cs="Calibri"/>
                <w:sz w:val="24"/>
                <w:szCs w:val="24"/>
              </w:rPr>
            </w:pPr>
            <w:r w:rsidRPr="00CD4912">
              <w:rPr>
                <w:rFonts w:cs="Calibri"/>
                <w:sz w:val="24"/>
                <w:szCs w:val="24"/>
              </w:rPr>
              <w:t>apprese e alle strategie operate</w:t>
            </w:r>
          </w:p>
          <w:p w:rsidR="00612F50" w:rsidRPr="00CD4912" w:rsidRDefault="00612F50" w:rsidP="00E73C27">
            <w:pPr>
              <w:spacing w:after="0" w:line="240" w:lineRule="auto"/>
              <w:rPr>
                <w:rFonts w:cs="Calibri"/>
                <w:sz w:val="24"/>
                <w:szCs w:val="24"/>
              </w:rPr>
            </w:pPr>
            <w:r w:rsidRPr="00CD4912">
              <w:rPr>
                <w:rFonts w:cs="Calibri"/>
                <w:sz w:val="24"/>
                <w:szCs w:val="24"/>
              </w:rPr>
              <w:sym w:font="Symbol" w:char="F0F0"/>
            </w:r>
            <w:r w:rsidRPr="00CD4912">
              <w:rPr>
                <w:rFonts w:cs="Calibri"/>
                <w:sz w:val="24"/>
                <w:szCs w:val="24"/>
              </w:rPr>
              <w:t xml:space="preserve"> altro</w:t>
            </w:r>
            <w:r w:rsidR="00704D79" w:rsidRPr="00CD4912">
              <w:rPr>
                <w:rFonts w:cs="Calibri"/>
                <w:sz w:val="24"/>
                <w:szCs w:val="24"/>
              </w:rPr>
              <w:t xml:space="preserve"> ………………………….</w:t>
            </w:r>
            <w:r w:rsidRPr="00CD4912">
              <w:rPr>
                <w:rFonts w:cs="Calibri"/>
                <w:sz w:val="24"/>
                <w:szCs w:val="24"/>
              </w:rPr>
              <w:t>...........................................................................................................</w:t>
            </w:r>
          </w:p>
          <w:p w:rsidR="00612F50" w:rsidRPr="00CD4912" w:rsidRDefault="00704D79" w:rsidP="00E73C27">
            <w:pPr>
              <w:spacing w:after="0" w:line="240" w:lineRule="auto"/>
              <w:rPr>
                <w:rFonts w:ascii="TTFF4C8E00t00" w:hAnsi="TTFF4C8E00t00" w:cs="TTFF4C8E00t00"/>
                <w:sz w:val="24"/>
                <w:szCs w:val="24"/>
              </w:rPr>
            </w:pPr>
            <w:r w:rsidRPr="00CD4912">
              <w:rPr>
                <w:rFonts w:cs="Calibri"/>
                <w:sz w:val="24"/>
                <w:szCs w:val="24"/>
              </w:rPr>
              <w:t>……….</w:t>
            </w:r>
            <w:r w:rsidR="00612F50" w:rsidRPr="00CD4912">
              <w:rPr>
                <w:rFonts w:cs="Calibri"/>
                <w:sz w:val="24"/>
                <w:szCs w:val="24"/>
              </w:rPr>
              <w:t>……………………………………………………………………………</w:t>
            </w:r>
            <w:r w:rsidRPr="00CD4912">
              <w:rPr>
                <w:rFonts w:cs="Calibri"/>
                <w:sz w:val="24"/>
                <w:szCs w:val="24"/>
              </w:rPr>
              <w:t>……………………………………………………….</w:t>
            </w:r>
          </w:p>
        </w:tc>
      </w:tr>
    </w:tbl>
    <w:p w:rsidR="00AA7BA4" w:rsidRDefault="00AA7BA4" w:rsidP="00F33048">
      <w:pPr>
        <w:autoSpaceDE w:val="0"/>
        <w:autoSpaceDN w:val="0"/>
        <w:adjustRightInd w:val="0"/>
        <w:spacing w:before="240" w:after="0" w:line="240" w:lineRule="auto"/>
        <w:jc w:val="center"/>
        <w:rPr>
          <w:rFonts w:ascii="Cambria" w:hAnsi="Cambria" w:cs="TTFF4DA0C0t00"/>
          <w:sz w:val="24"/>
          <w:szCs w:val="24"/>
        </w:rPr>
      </w:pPr>
    </w:p>
    <w:p w:rsidR="00612F50" w:rsidRPr="00704D79" w:rsidRDefault="00612F50" w:rsidP="00F33048">
      <w:pPr>
        <w:autoSpaceDE w:val="0"/>
        <w:autoSpaceDN w:val="0"/>
        <w:adjustRightInd w:val="0"/>
        <w:spacing w:before="240" w:after="0" w:line="240" w:lineRule="auto"/>
        <w:jc w:val="center"/>
        <w:rPr>
          <w:rFonts w:ascii="Cambria" w:hAnsi="Cambria" w:cs="TTFF4DA0C0t00"/>
          <w:sz w:val="24"/>
          <w:szCs w:val="24"/>
        </w:rPr>
      </w:pPr>
      <w:r w:rsidRPr="00704D79">
        <w:rPr>
          <w:rFonts w:ascii="Cambria" w:hAnsi="Cambria" w:cs="TTFF4DA0C0t00"/>
          <w:sz w:val="24"/>
          <w:szCs w:val="24"/>
        </w:rPr>
        <w:t>PATTO CON LA FAMIGLIA PER IL SUCCESSO FORMATIVO</w:t>
      </w:r>
    </w:p>
    <w:p w:rsidR="00612F50" w:rsidRPr="00B8302D" w:rsidRDefault="00612F50" w:rsidP="00704D79">
      <w:pPr>
        <w:autoSpaceDE w:val="0"/>
        <w:autoSpaceDN w:val="0"/>
        <w:adjustRightInd w:val="0"/>
        <w:spacing w:after="0"/>
        <w:rPr>
          <w:rFonts w:cs="Calibri"/>
        </w:rPr>
      </w:pPr>
      <w:r w:rsidRPr="00B8302D">
        <w:rPr>
          <w:rFonts w:cs="Calibri"/>
        </w:rPr>
        <w:t>PREMESSO che non vi sono deroghe ai contenuti del programma didattico, ma viene lasciata libertà sui modi di apprendere per il raggiungimento almeno degli obiettivi minimi;</w:t>
      </w:r>
    </w:p>
    <w:p w:rsidR="00612F50" w:rsidRPr="00B8302D" w:rsidRDefault="00B8302D" w:rsidP="00612F50">
      <w:pPr>
        <w:autoSpaceDE w:val="0"/>
        <w:autoSpaceDN w:val="0"/>
        <w:adjustRightInd w:val="0"/>
        <w:spacing w:after="0"/>
        <w:rPr>
          <w:rFonts w:cs="Calibri"/>
        </w:rPr>
      </w:pPr>
      <w:r w:rsidRPr="00B8302D">
        <w:rPr>
          <w:rFonts w:cs="Calibri"/>
        </w:rPr>
        <w:t>VISTI i riferimenti alle normative general</w:t>
      </w:r>
      <w:r w:rsidR="00A06E92">
        <w:rPr>
          <w:rFonts w:cs="Calibri"/>
        </w:rPr>
        <w:t>i e specifiche indicate a pag.2</w:t>
      </w:r>
      <w:r w:rsidRPr="00B8302D">
        <w:rPr>
          <w:rFonts w:cs="Calibri"/>
        </w:rPr>
        <w:t xml:space="preserve"> del presente documento;</w:t>
      </w:r>
      <w:r w:rsidR="00612F50" w:rsidRPr="00B8302D">
        <w:rPr>
          <w:rFonts w:cs="Calibri"/>
        </w:rPr>
        <w:t xml:space="preserve"> </w:t>
      </w:r>
    </w:p>
    <w:p w:rsidR="00612F50" w:rsidRPr="00B8302D" w:rsidRDefault="00612F50" w:rsidP="00612F50">
      <w:pPr>
        <w:autoSpaceDE w:val="0"/>
        <w:autoSpaceDN w:val="0"/>
        <w:adjustRightInd w:val="0"/>
        <w:spacing w:after="0"/>
        <w:rPr>
          <w:rFonts w:cs="Calibri"/>
        </w:rPr>
      </w:pPr>
      <w:r w:rsidRPr="00B8302D">
        <w:rPr>
          <w:rFonts w:cs="Calibri"/>
        </w:rPr>
        <w:t>VALUTATE le indicazioni della certificazione medica;</w:t>
      </w:r>
    </w:p>
    <w:p w:rsidR="00612F50" w:rsidRPr="002E7C62" w:rsidRDefault="00612F50" w:rsidP="00612F50">
      <w:pPr>
        <w:autoSpaceDE w:val="0"/>
        <w:autoSpaceDN w:val="0"/>
        <w:adjustRightInd w:val="0"/>
        <w:spacing w:after="0"/>
        <w:jc w:val="center"/>
        <w:rPr>
          <w:rFonts w:cs="Calibri"/>
        </w:rPr>
      </w:pPr>
      <w:r w:rsidRPr="002E7C62">
        <w:rPr>
          <w:rFonts w:cs="Calibri"/>
        </w:rPr>
        <w:t>Gli insegnanti della classe ........…………..., in accordo con la famiglia, individuano nel</w:t>
      </w:r>
    </w:p>
    <w:p w:rsidR="00612F50" w:rsidRPr="002E7C62" w:rsidRDefault="00B8302D" w:rsidP="00612F50">
      <w:pPr>
        <w:autoSpaceDE w:val="0"/>
        <w:autoSpaceDN w:val="0"/>
        <w:adjustRightInd w:val="0"/>
        <w:spacing w:after="0"/>
        <w:jc w:val="center"/>
        <w:rPr>
          <w:rFonts w:cs="Calibri"/>
        </w:rPr>
      </w:pPr>
      <w:r>
        <w:rPr>
          <w:rFonts w:cs="Calibri"/>
        </w:rPr>
        <w:t>PIANO EDUCATIVO PERSONALIZZATO</w:t>
      </w:r>
    </w:p>
    <w:p w:rsidR="00612F50" w:rsidRPr="002E7C62" w:rsidRDefault="00612F50" w:rsidP="00612F50">
      <w:pPr>
        <w:autoSpaceDE w:val="0"/>
        <w:autoSpaceDN w:val="0"/>
        <w:adjustRightInd w:val="0"/>
        <w:spacing w:after="0"/>
        <w:jc w:val="center"/>
        <w:rPr>
          <w:rFonts w:cs="Calibri"/>
        </w:rPr>
      </w:pPr>
      <w:r w:rsidRPr="002E7C62">
        <w:rPr>
          <w:rFonts w:cs="Calibri"/>
        </w:rPr>
        <w:t>le misure dispensative e compensative, ritenute più idonee per un proficuo percorso scolastico.</w:t>
      </w:r>
    </w:p>
    <w:p w:rsidR="00612F50" w:rsidRPr="002E7C62" w:rsidRDefault="00612F50" w:rsidP="00612F50">
      <w:pPr>
        <w:autoSpaceDE w:val="0"/>
        <w:autoSpaceDN w:val="0"/>
        <w:adjustRightInd w:val="0"/>
        <w:spacing w:after="0"/>
        <w:jc w:val="center"/>
        <w:rPr>
          <w:rFonts w:cs="Calibri"/>
          <w:sz w:val="24"/>
          <w:szCs w:val="24"/>
        </w:rPr>
      </w:pPr>
      <w:r w:rsidRPr="002E7C62">
        <w:rPr>
          <w:rFonts w:cs="Calibri"/>
          <w:sz w:val="24"/>
          <w:szCs w:val="24"/>
        </w:rPr>
        <w:t>Concordano:</w:t>
      </w:r>
    </w:p>
    <w:p w:rsidR="00612F50" w:rsidRPr="002E7C62" w:rsidRDefault="00B40ABF" w:rsidP="00612F50">
      <w:pPr>
        <w:numPr>
          <w:ilvl w:val="0"/>
          <w:numId w:val="7"/>
        </w:numPr>
        <w:autoSpaceDE w:val="0"/>
        <w:autoSpaceDN w:val="0"/>
        <w:adjustRightInd w:val="0"/>
        <w:spacing w:after="0"/>
        <w:rPr>
          <w:rFonts w:cs="Calibri"/>
          <w:sz w:val="24"/>
          <w:szCs w:val="24"/>
        </w:rPr>
      </w:pPr>
      <w:r>
        <w:rPr>
          <w:rFonts w:cs="Calibri"/>
          <w:sz w:val="24"/>
          <w:szCs w:val="24"/>
        </w:rPr>
        <w:t>l’</w:t>
      </w:r>
      <w:r w:rsidR="00612F50" w:rsidRPr="002E7C62">
        <w:rPr>
          <w:rFonts w:cs="Calibri"/>
          <w:sz w:val="24"/>
          <w:szCs w:val="24"/>
        </w:rPr>
        <w:t>esecuzione dei compiti a casa e le modalità di aiuto</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l’organizzazione per lo studio pomeridiano</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gli strumenti compensativi utilizzati a casa</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le misure dispensative</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 xml:space="preserve"> la riduzione dei compiti</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le interrogazioni programmate (con oggetto della valutazione)</w:t>
      </w:r>
    </w:p>
    <w:p w:rsidR="00612F50" w:rsidRPr="002E7C62" w:rsidRDefault="00B40ABF" w:rsidP="00612F50">
      <w:pPr>
        <w:numPr>
          <w:ilvl w:val="0"/>
          <w:numId w:val="7"/>
        </w:numPr>
        <w:autoSpaceDE w:val="0"/>
        <w:autoSpaceDN w:val="0"/>
        <w:adjustRightInd w:val="0"/>
        <w:spacing w:after="0"/>
        <w:rPr>
          <w:rFonts w:cs="Calibri"/>
          <w:sz w:val="24"/>
          <w:szCs w:val="24"/>
        </w:rPr>
      </w:pPr>
      <w:r>
        <w:rPr>
          <w:rFonts w:cs="Calibri"/>
          <w:sz w:val="24"/>
          <w:szCs w:val="24"/>
        </w:rPr>
        <w:t xml:space="preserve">la </w:t>
      </w:r>
      <w:r w:rsidR="00612F50" w:rsidRPr="002E7C62">
        <w:rPr>
          <w:rFonts w:cs="Calibri"/>
          <w:sz w:val="24"/>
          <w:szCs w:val="24"/>
        </w:rPr>
        <w:t>gestione del diario</w:t>
      </w:r>
    </w:p>
    <w:p w:rsidR="00612F50" w:rsidRPr="002E7C62" w:rsidRDefault="00612F50" w:rsidP="00612F50">
      <w:pPr>
        <w:numPr>
          <w:ilvl w:val="0"/>
          <w:numId w:val="7"/>
        </w:numPr>
        <w:autoSpaceDE w:val="0"/>
        <w:autoSpaceDN w:val="0"/>
        <w:adjustRightInd w:val="0"/>
        <w:spacing w:after="0"/>
        <w:rPr>
          <w:rFonts w:cs="Calibri"/>
          <w:sz w:val="24"/>
          <w:szCs w:val="24"/>
        </w:rPr>
      </w:pPr>
      <w:r w:rsidRPr="002E7C62">
        <w:rPr>
          <w:rFonts w:cs="Calibri"/>
          <w:sz w:val="24"/>
          <w:szCs w:val="24"/>
        </w:rPr>
        <w:t>altro...........................................................................................................</w:t>
      </w:r>
    </w:p>
    <w:p w:rsidR="00612F50" w:rsidRDefault="00612F50" w:rsidP="0088339A">
      <w:pPr>
        <w:autoSpaceDE w:val="0"/>
        <w:autoSpaceDN w:val="0"/>
        <w:adjustRightInd w:val="0"/>
        <w:spacing w:after="0" w:line="240" w:lineRule="auto"/>
        <w:jc w:val="center"/>
        <w:rPr>
          <w:rFonts w:ascii="TTFF4DA0C0t00" w:hAnsi="TTFF4DA0C0t00" w:cs="TTFF4DA0C0t00"/>
          <w:sz w:val="24"/>
          <w:szCs w:val="24"/>
        </w:rPr>
      </w:pPr>
    </w:p>
    <w:p w:rsidR="00B8302D" w:rsidRDefault="00B8302D" w:rsidP="0088339A">
      <w:pPr>
        <w:autoSpaceDE w:val="0"/>
        <w:autoSpaceDN w:val="0"/>
        <w:adjustRightInd w:val="0"/>
        <w:spacing w:after="0" w:line="240" w:lineRule="auto"/>
        <w:jc w:val="center"/>
        <w:rPr>
          <w:rFonts w:ascii="TTFF4DA0C0t00" w:hAnsi="TTFF4DA0C0t00" w:cs="TTFF4DA0C0t00"/>
          <w:sz w:val="24"/>
          <w:szCs w:val="24"/>
        </w:rPr>
      </w:pPr>
    </w:p>
    <w:p w:rsidR="00B8302D" w:rsidRDefault="00B8302D"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DF29A6" w:rsidRDefault="00DF29A6" w:rsidP="00612F50">
      <w:pPr>
        <w:autoSpaceDE w:val="0"/>
        <w:autoSpaceDN w:val="0"/>
        <w:adjustRightInd w:val="0"/>
        <w:spacing w:after="0" w:line="240" w:lineRule="auto"/>
        <w:jc w:val="center"/>
        <w:rPr>
          <w:rFonts w:ascii="Cambria" w:hAnsi="Cambria" w:cs="Verdana"/>
          <w:sz w:val="40"/>
          <w:szCs w:val="40"/>
        </w:rPr>
      </w:pPr>
    </w:p>
    <w:p w:rsidR="00612F50" w:rsidRPr="002E7C62" w:rsidRDefault="00612F50" w:rsidP="00612F50">
      <w:pPr>
        <w:autoSpaceDE w:val="0"/>
        <w:autoSpaceDN w:val="0"/>
        <w:adjustRightInd w:val="0"/>
        <w:spacing w:after="0" w:line="240" w:lineRule="auto"/>
        <w:jc w:val="center"/>
        <w:rPr>
          <w:rFonts w:ascii="Cambria" w:hAnsi="Cambria" w:cs="Verdana"/>
          <w:sz w:val="40"/>
          <w:szCs w:val="40"/>
        </w:rPr>
      </w:pPr>
      <w:r w:rsidRPr="002E7C62">
        <w:rPr>
          <w:rFonts w:ascii="Cambria" w:hAnsi="Cambria" w:cs="Verdana"/>
          <w:sz w:val="40"/>
          <w:szCs w:val="40"/>
        </w:rPr>
        <w:t xml:space="preserve">IL PRESENTE </w:t>
      </w:r>
      <w:r w:rsidRPr="002E7C62">
        <w:rPr>
          <w:rFonts w:ascii="Cambria" w:hAnsi="Cambria" w:cs="Verdana,Bold"/>
          <w:b/>
          <w:bCs/>
          <w:sz w:val="40"/>
          <w:szCs w:val="40"/>
        </w:rPr>
        <w:t>P</w:t>
      </w:r>
      <w:r w:rsidRPr="002E7C62">
        <w:rPr>
          <w:rFonts w:ascii="Cambria" w:hAnsi="Cambria" w:cs="Verdana"/>
          <w:sz w:val="40"/>
          <w:szCs w:val="40"/>
        </w:rPr>
        <w:t xml:space="preserve">IANO </w:t>
      </w:r>
      <w:r w:rsidRPr="002E7C62">
        <w:rPr>
          <w:rFonts w:ascii="Cambria" w:hAnsi="Cambria" w:cs="Verdana,Bold"/>
          <w:b/>
          <w:bCs/>
          <w:sz w:val="40"/>
          <w:szCs w:val="40"/>
        </w:rPr>
        <w:t>E</w:t>
      </w:r>
      <w:r w:rsidRPr="002E7C62">
        <w:rPr>
          <w:rFonts w:ascii="Cambria" w:hAnsi="Cambria" w:cs="Verdana"/>
          <w:sz w:val="40"/>
          <w:szCs w:val="40"/>
        </w:rPr>
        <w:t xml:space="preserve">DUCATIVO </w:t>
      </w:r>
      <w:r w:rsidRPr="002E7C62">
        <w:rPr>
          <w:rFonts w:ascii="Cambria" w:hAnsi="Cambria" w:cs="Verdana,Bold"/>
          <w:b/>
          <w:bCs/>
          <w:sz w:val="40"/>
          <w:szCs w:val="40"/>
        </w:rPr>
        <w:t>P</w:t>
      </w:r>
      <w:r w:rsidRPr="002E7C62">
        <w:rPr>
          <w:rFonts w:ascii="Cambria" w:hAnsi="Cambria" w:cs="Verdana"/>
          <w:sz w:val="40"/>
          <w:szCs w:val="40"/>
        </w:rPr>
        <w:t>ERSONALIZZATO</w:t>
      </w:r>
    </w:p>
    <w:p w:rsidR="00612F50" w:rsidRPr="00F33048" w:rsidRDefault="00612F50" w:rsidP="00612F50">
      <w:pPr>
        <w:autoSpaceDE w:val="0"/>
        <w:autoSpaceDN w:val="0"/>
        <w:adjustRightInd w:val="0"/>
        <w:spacing w:after="0" w:line="240" w:lineRule="auto"/>
        <w:jc w:val="center"/>
        <w:rPr>
          <w:rFonts w:ascii="Cambria" w:hAnsi="Cambria" w:cs="Verdana,BoldItalic"/>
          <w:b/>
          <w:bCs/>
          <w:iCs/>
        </w:rPr>
      </w:pPr>
      <w:r w:rsidRPr="00F33048">
        <w:rPr>
          <w:rFonts w:ascii="Cambria" w:hAnsi="Cambria" w:cs="Verdana,BoldItalic"/>
          <w:b/>
          <w:bCs/>
          <w:iCs/>
          <w:sz w:val="24"/>
          <w:szCs w:val="24"/>
        </w:rPr>
        <w:t xml:space="preserve">E’ </w:t>
      </w:r>
      <w:r w:rsidRPr="00F33048">
        <w:rPr>
          <w:rFonts w:ascii="Cambria" w:hAnsi="Cambria" w:cs="Verdana,BoldItalic"/>
          <w:b/>
          <w:bCs/>
          <w:iCs/>
        </w:rPr>
        <w:t>STATO CONCORDATO E REDATTO DA:</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Coordinatore di classe</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Docenti del Consiglio di classe:</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I Genitori</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 ……………………………………..</w:t>
      </w: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Data ………………………….……</w:t>
      </w:r>
    </w:p>
    <w:p w:rsidR="00DF29A6" w:rsidRDefault="00DF29A6" w:rsidP="00612F50">
      <w:pPr>
        <w:autoSpaceDE w:val="0"/>
        <w:autoSpaceDN w:val="0"/>
        <w:adjustRightInd w:val="0"/>
        <w:spacing w:after="0" w:line="360" w:lineRule="auto"/>
        <w:jc w:val="center"/>
        <w:rPr>
          <w:rFonts w:ascii="Verdana,Bold" w:hAnsi="Verdana,Bold" w:cs="Verdana,Bold"/>
          <w:b/>
          <w:bCs/>
          <w:sz w:val="20"/>
          <w:szCs w:val="20"/>
        </w:rPr>
      </w:pPr>
    </w:p>
    <w:p w:rsidR="00612F50" w:rsidRDefault="00612F50" w:rsidP="00612F50">
      <w:pPr>
        <w:autoSpaceDE w:val="0"/>
        <w:autoSpaceDN w:val="0"/>
        <w:adjustRightInd w:val="0"/>
        <w:spacing w:after="0" w:line="360" w:lineRule="auto"/>
        <w:jc w:val="center"/>
        <w:rPr>
          <w:rFonts w:ascii="Verdana,Bold" w:hAnsi="Verdana,Bold" w:cs="Verdana,Bold"/>
          <w:b/>
          <w:bCs/>
          <w:sz w:val="20"/>
          <w:szCs w:val="20"/>
        </w:rPr>
      </w:pPr>
      <w:r>
        <w:rPr>
          <w:rFonts w:ascii="Verdana,Bold" w:hAnsi="Verdana,Bold" w:cs="Verdana,Bold"/>
          <w:b/>
          <w:bCs/>
          <w:sz w:val="20"/>
          <w:szCs w:val="20"/>
        </w:rPr>
        <w:t>Il Dirigente Scolastico</w:t>
      </w:r>
    </w:p>
    <w:p w:rsidR="00612F50" w:rsidRDefault="00612F50" w:rsidP="00612F50">
      <w:pPr>
        <w:spacing w:line="360" w:lineRule="auto"/>
        <w:jc w:val="center"/>
      </w:pPr>
      <w:r>
        <w:rPr>
          <w:rFonts w:ascii="Verdana" w:hAnsi="Verdana" w:cs="Verdana"/>
          <w:sz w:val="20"/>
          <w:szCs w:val="20"/>
        </w:rPr>
        <w:t>Prof .……………………………………………………………………..</w:t>
      </w:r>
    </w:p>
    <w:p w:rsidR="00553579" w:rsidRDefault="00553579"/>
    <w:p w:rsidR="00F33048" w:rsidRDefault="00F33048"/>
    <w:p w:rsidR="00F33048" w:rsidRDefault="00F33048"/>
    <w:sectPr w:rsidR="00F33048" w:rsidSect="007A20FD">
      <w:footerReference w:type="default" r:id="rId7"/>
      <w:pgSz w:w="11906" w:h="16838"/>
      <w:pgMar w:top="426"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EB" w:rsidRDefault="000936EB" w:rsidP="0012636C">
      <w:pPr>
        <w:spacing w:after="0" w:line="240" w:lineRule="auto"/>
      </w:pPr>
      <w:r>
        <w:separator/>
      </w:r>
    </w:p>
  </w:endnote>
  <w:endnote w:type="continuationSeparator" w:id="0">
    <w:p w:rsidR="000936EB" w:rsidRDefault="000936EB" w:rsidP="00126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FF4DA0C0t00">
    <w:panose1 w:val="00000000000000000000"/>
    <w:charset w:val="00"/>
    <w:family w:val="auto"/>
    <w:notTrueType/>
    <w:pitch w:val="default"/>
    <w:sig w:usb0="00000003" w:usb1="00000000" w:usb2="00000000" w:usb3="00000000" w:csb0="00000001" w:csb1="00000000"/>
  </w:font>
  <w:font w:name="TTFF4C8E00t00">
    <w:panose1 w:val="00000000000000000000"/>
    <w:charset w:val="00"/>
    <w:family w:val="auto"/>
    <w:notTrueType/>
    <w:pitch w:val="default"/>
    <w:sig w:usb0="00000003" w:usb1="00000000" w:usb2="00000000" w:usb3="00000000" w:csb0="00000001" w:csb1="00000000"/>
  </w:font>
  <w:font w:name="TTFF41A81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2D" w:rsidRDefault="00931665">
    <w:pPr>
      <w:pStyle w:val="Pidipagina"/>
      <w:jc w:val="center"/>
    </w:pPr>
    <w:fldSimple w:instr=" PAGE   \* MERGEFORMAT ">
      <w:r w:rsidR="00DF29A6">
        <w:rPr>
          <w:noProof/>
        </w:rPr>
        <w:t>10</w:t>
      </w:r>
    </w:fldSimple>
  </w:p>
  <w:p w:rsidR="00B8302D" w:rsidRDefault="00B830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EB" w:rsidRDefault="000936EB" w:rsidP="0012636C">
      <w:pPr>
        <w:spacing w:after="0" w:line="240" w:lineRule="auto"/>
      </w:pPr>
      <w:r>
        <w:separator/>
      </w:r>
    </w:p>
  </w:footnote>
  <w:footnote w:type="continuationSeparator" w:id="0">
    <w:p w:rsidR="000936EB" w:rsidRDefault="000936EB" w:rsidP="001263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67A"/>
    <w:multiLevelType w:val="hybridMultilevel"/>
    <w:tmpl w:val="1C122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256AAA"/>
    <w:multiLevelType w:val="hybridMultilevel"/>
    <w:tmpl w:val="7812B2A6"/>
    <w:lvl w:ilvl="0" w:tplc="F7147628">
      <w:start w:val="1"/>
      <w:numFmt w:val="bullet"/>
      <w:lvlText w:val=""/>
      <w:lvlJc w:val="left"/>
      <w:pPr>
        <w:ind w:left="502"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1472619"/>
    <w:multiLevelType w:val="hybridMultilevel"/>
    <w:tmpl w:val="76565E48"/>
    <w:lvl w:ilvl="0" w:tplc="F71476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1B3375"/>
    <w:multiLevelType w:val="hybridMultilevel"/>
    <w:tmpl w:val="18943D16"/>
    <w:lvl w:ilvl="0" w:tplc="3D123184">
      <w:start w:val="8"/>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01C05F3"/>
    <w:multiLevelType w:val="hybridMultilevel"/>
    <w:tmpl w:val="E6BA266A"/>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53F361E8"/>
    <w:multiLevelType w:val="hybridMultilevel"/>
    <w:tmpl w:val="A3DA5792"/>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9125A5E"/>
    <w:multiLevelType w:val="hybridMultilevel"/>
    <w:tmpl w:val="806E7338"/>
    <w:lvl w:ilvl="0" w:tplc="F71476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190F73"/>
    <w:multiLevelType w:val="hybridMultilevel"/>
    <w:tmpl w:val="B43E2408"/>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94E1906"/>
    <w:multiLevelType w:val="hybridMultilevel"/>
    <w:tmpl w:val="82568EEE"/>
    <w:lvl w:ilvl="0" w:tplc="C1C886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C793A2C"/>
    <w:multiLevelType w:val="hybridMultilevel"/>
    <w:tmpl w:val="B6183536"/>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88D17E1"/>
    <w:multiLevelType w:val="hybridMultilevel"/>
    <w:tmpl w:val="80524B80"/>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A293961"/>
    <w:multiLevelType w:val="hybridMultilevel"/>
    <w:tmpl w:val="586472FA"/>
    <w:lvl w:ilvl="0" w:tplc="F71476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9"/>
  </w:num>
  <w:num w:numId="6">
    <w:abstractNumId w:val="10"/>
  </w:num>
  <w:num w:numId="7">
    <w:abstractNumId w:val="2"/>
  </w:num>
  <w:num w:numId="8">
    <w:abstractNumId w:val="6"/>
  </w:num>
  <w:num w:numId="9">
    <w:abstractNumId w:val="11"/>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8339A"/>
    <w:rsid w:val="00025412"/>
    <w:rsid w:val="00050093"/>
    <w:rsid w:val="00050940"/>
    <w:rsid w:val="000936EB"/>
    <w:rsid w:val="000E4699"/>
    <w:rsid w:val="0012636C"/>
    <w:rsid w:val="001278D2"/>
    <w:rsid w:val="0014695E"/>
    <w:rsid w:val="00165145"/>
    <w:rsid w:val="00256E09"/>
    <w:rsid w:val="002E7C62"/>
    <w:rsid w:val="00386EA3"/>
    <w:rsid w:val="003C123D"/>
    <w:rsid w:val="00426274"/>
    <w:rsid w:val="00432513"/>
    <w:rsid w:val="004365F7"/>
    <w:rsid w:val="00450049"/>
    <w:rsid w:val="00457F1B"/>
    <w:rsid w:val="00464CDE"/>
    <w:rsid w:val="00474F9E"/>
    <w:rsid w:val="00553579"/>
    <w:rsid w:val="005550B5"/>
    <w:rsid w:val="00591FC8"/>
    <w:rsid w:val="00607147"/>
    <w:rsid w:val="00612F50"/>
    <w:rsid w:val="006131A0"/>
    <w:rsid w:val="0069159B"/>
    <w:rsid w:val="00704D79"/>
    <w:rsid w:val="00721B85"/>
    <w:rsid w:val="007A209D"/>
    <w:rsid w:val="007A20FD"/>
    <w:rsid w:val="007B3532"/>
    <w:rsid w:val="00800B67"/>
    <w:rsid w:val="00855B51"/>
    <w:rsid w:val="0088339A"/>
    <w:rsid w:val="00906F66"/>
    <w:rsid w:val="00931665"/>
    <w:rsid w:val="00935BB4"/>
    <w:rsid w:val="0094436D"/>
    <w:rsid w:val="00956BF8"/>
    <w:rsid w:val="00985A08"/>
    <w:rsid w:val="00992B41"/>
    <w:rsid w:val="009A3565"/>
    <w:rsid w:val="009E03D5"/>
    <w:rsid w:val="009E7895"/>
    <w:rsid w:val="00A06E92"/>
    <w:rsid w:val="00A440E4"/>
    <w:rsid w:val="00A948C3"/>
    <w:rsid w:val="00AA7BA4"/>
    <w:rsid w:val="00B40ABF"/>
    <w:rsid w:val="00B8302D"/>
    <w:rsid w:val="00BA28C6"/>
    <w:rsid w:val="00BD784E"/>
    <w:rsid w:val="00C11FDC"/>
    <w:rsid w:val="00C45AC4"/>
    <w:rsid w:val="00C537DA"/>
    <w:rsid w:val="00CD4912"/>
    <w:rsid w:val="00D1458C"/>
    <w:rsid w:val="00D65FB8"/>
    <w:rsid w:val="00DC482D"/>
    <w:rsid w:val="00DF29A6"/>
    <w:rsid w:val="00E12C0E"/>
    <w:rsid w:val="00E17E0F"/>
    <w:rsid w:val="00E61A34"/>
    <w:rsid w:val="00E73C27"/>
    <w:rsid w:val="00E75A00"/>
    <w:rsid w:val="00EE24B5"/>
    <w:rsid w:val="00F02C76"/>
    <w:rsid w:val="00F33048"/>
    <w:rsid w:val="00F35910"/>
    <w:rsid w:val="00F40E30"/>
    <w:rsid w:val="00FA7C75"/>
    <w:rsid w:val="00FE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39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339A"/>
    <w:pPr>
      <w:ind w:left="720"/>
      <w:contextualSpacing/>
    </w:pPr>
  </w:style>
  <w:style w:type="paragraph" w:styleId="Testonotadichiusura">
    <w:name w:val="endnote text"/>
    <w:basedOn w:val="Normale"/>
    <w:link w:val="TestonotadichiusuraCarattere"/>
    <w:uiPriority w:val="99"/>
    <w:semiHidden/>
    <w:unhideWhenUsed/>
    <w:rsid w:val="0012636C"/>
    <w:pPr>
      <w:spacing w:after="0" w:line="240" w:lineRule="auto"/>
    </w:pPr>
    <w:rPr>
      <w:sz w:val="20"/>
      <w:szCs w:val="20"/>
    </w:rPr>
  </w:style>
  <w:style w:type="character" w:customStyle="1" w:styleId="TestonotadichiusuraCarattere">
    <w:name w:val="Testo nota di chiusura Carattere"/>
    <w:link w:val="Testonotadichiusura"/>
    <w:uiPriority w:val="99"/>
    <w:semiHidden/>
    <w:rsid w:val="0012636C"/>
    <w:rPr>
      <w:rFonts w:ascii="Calibri" w:eastAsia="Calibri" w:hAnsi="Calibri" w:cs="Times New Roman"/>
      <w:sz w:val="20"/>
      <w:szCs w:val="20"/>
    </w:rPr>
  </w:style>
  <w:style w:type="character" w:styleId="Rimandonotadichiusura">
    <w:name w:val="endnote reference"/>
    <w:uiPriority w:val="99"/>
    <w:semiHidden/>
    <w:unhideWhenUsed/>
    <w:rsid w:val="0012636C"/>
    <w:rPr>
      <w:vertAlign w:val="superscript"/>
    </w:rPr>
  </w:style>
  <w:style w:type="paragraph" w:customStyle="1" w:styleId="Default">
    <w:name w:val="Default"/>
    <w:rsid w:val="0014695E"/>
    <w:pPr>
      <w:autoSpaceDE w:val="0"/>
      <w:autoSpaceDN w:val="0"/>
      <w:adjustRightInd w:val="0"/>
    </w:pPr>
    <w:rPr>
      <w:rFonts w:ascii="Times New Roman" w:hAnsi="Times New Roman"/>
      <w:color w:val="000000"/>
      <w:sz w:val="24"/>
      <w:szCs w:val="24"/>
      <w:lang w:eastAsia="en-US"/>
    </w:rPr>
  </w:style>
  <w:style w:type="character" w:styleId="Collegamentoipertestuale">
    <w:name w:val="Hyperlink"/>
    <w:uiPriority w:val="99"/>
    <w:semiHidden/>
    <w:unhideWhenUsed/>
    <w:rsid w:val="0014695E"/>
    <w:rPr>
      <w:color w:val="0000FF"/>
      <w:u w:val="single"/>
    </w:rPr>
  </w:style>
  <w:style w:type="paragraph" w:styleId="Testonotaapidipagina">
    <w:name w:val="footnote text"/>
    <w:basedOn w:val="Normale"/>
    <w:link w:val="TestonotaapidipaginaCarattere"/>
    <w:uiPriority w:val="99"/>
    <w:semiHidden/>
    <w:unhideWhenUsed/>
    <w:rsid w:val="00C45AC4"/>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45AC4"/>
    <w:rPr>
      <w:sz w:val="20"/>
      <w:szCs w:val="20"/>
    </w:rPr>
  </w:style>
  <w:style w:type="character" w:styleId="Rimandonotaapidipagina">
    <w:name w:val="footnote reference"/>
    <w:uiPriority w:val="99"/>
    <w:semiHidden/>
    <w:unhideWhenUsed/>
    <w:rsid w:val="00C45AC4"/>
    <w:rPr>
      <w:vertAlign w:val="superscript"/>
    </w:rPr>
  </w:style>
  <w:style w:type="paragraph" w:styleId="Intestazione">
    <w:name w:val="header"/>
    <w:basedOn w:val="Normale"/>
    <w:link w:val="IntestazioneCarattere"/>
    <w:uiPriority w:val="99"/>
    <w:semiHidden/>
    <w:unhideWhenUsed/>
    <w:rsid w:val="00B830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302D"/>
  </w:style>
  <w:style w:type="paragraph" w:styleId="Pidipagina">
    <w:name w:val="footer"/>
    <w:basedOn w:val="Normale"/>
    <w:link w:val="PidipaginaCarattere"/>
    <w:uiPriority w:val="99"/>
    <w:unhideWhenUsed/>
    <w:rsid w:val="00B830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2694</Words>
  <Characters>15357</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HP</cp:lastModifiedBy>
  <cp:revision>2</cp:revision>
  <cp:lastPrinted>2015-03-17T08:59:00Z</cp:lastPrinted>
  <dcterms:created xsi:type="dcterms:W3CDTF">2022-04-09T17:17:00Z</dcterms:created>
  <dcterms:modified xsi:type="dcterms:W3CDTF">2022-04-09T17:17:00Z</dcterms:modified>
</cp:coreProperties>
</file>