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ISTITUTO OMNICOMPRENSIVO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54610</wp:posOffset>
            </wp:positionV>
            <wp:extent cx="800100" cy="7550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“D. Alighieri”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Tel. 0742/818847 – 818860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06025 NOCERA UMBRA (PG)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C.F. 83004080541 Email: </w:t>
      </w:r>
      <w:hyperlink r:id="rId8">
        <w:r>
          <w:rPr>
            <w:b/>
            <w:color w:val="0000FF"/>
            <w:sz w:val="28"/>
            <w:szCs w:val="28"/>
            <w:u w:val="single"/>
          </w:rPr>
          <w:t>pgic82800p@istruzione.it</w:t>
        </w:r>
      </w:hyperlink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5C003B">
        <w:rPr>
          <w:b/>
          <w:color w:val="000000"/>
          <w:sz w:val="32"/>
          <w:szCs w:val="32"/>
        </w:rPr>
        <w:t>PIANO DIDATTICO PERSONALIZZATO (BES)</w:t>
      </w:r>
    </w:p>
    <w:p w:rsidR="00A57B0A" w:rsidRPr="005C003B" w:rsidRDefault="00A57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A.S. </w:t>
      </w:r>
      <w:r w:rsidR="00A57B0A">
        <w:rPr>
          <w:color w:val="000000"/>
          <w:sz w:val="32"/>
          <w:szCs w:val="32"/>
        </w:rPr>
        <w:t>20.…</w:t>
      </w:r>
      <w:r>
        <w:rPr>
          <w:color w:val="000000"/>
          <w:sz w:val="32"/>
          <w:szCs w:val="32"/>
        </w:rPr>
        <w:t>/</w:t>
      </w:r>
      <w:r w:rsidR="00A57B0A">
        <w:rPr>
          <w:color w:val="000000"/>
          <w:sz w:val="32"/>
          <w:szCs w:val="32"/>
        </w:rPr>
        <w:t>20.…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582975" w:rsidRPr="00BA7C8D" w:rsidRDefault="00F34D8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</w:rPr>
      </w:pPr>
      <w:r w:rsidRPr="00BA7C8D">
        <w:rPr>
          <w:b/>
          <w:color w:val="000000"/>
          <w:sz w:val="28"/>
          <w:szCs w:val="28"/>
        </w:rPr>
        <w:t>DATI RELATIVI ALL’ALUNNO</w:t>
      </w:r>
    </w:p>
    <w:p w:rsidR="00582975" w:rsidRPr="00BA7C8D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tbl>
      <w:tblPr>
        <w:tblStyle w:val="a"/>
        <w:tblW w:w="982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582975">
        <w:trPr>
          <w:trHeight w:val="162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COGNOME E NOME: </w:t>
            </w:r>
          </w:p>
          <w:p w:rsidR="00A57B0A" w:rsidRDefault="00A5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82975" w:rsidRDefault="00963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LUOGO </w:t>
            </w:r>
            <w:r w:rsidR="00F34D88">
              <w:rPr>
                <w:color w:val="000000"/>
                <w:sz w:val="24"/>
                <w:szCs w:val="24"/>
              </w:rPr>
              <w:t xml:space="preserve">E DATA DI NASCITA: </w:t>
            </w:r>
          </w:p>
          <w:p w:rsidR="00A57B0A" w:rsidRDefault="00A5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5"/>
              <w:rPr>
                <w:color w:val="000000"/>
                <w:sz w:val="24"/>
                <w:szCs w:val="24"/>
              </w:rPr>
            </w:pPr>
          </w:p>
          <w:p w:rsidR="00A57B0A" w:rsidRDefault="00F34D88" w:rsidP="002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CLASSE: </w:t>
            </w:r>
            <w:r w:rsidR="002F4E0F"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2F4E0F" w:rsidRDefault="002F4E0F" w:rsidP="002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</w:p>
          <w:p w:rsidR="00BA7C8D" w:rsidRDefault="002F4E0F" w:rsidP="002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BA7C8D">
              <w:rPr>
                <w:color w:val="000000"/>
                <w:sz w:val="24"/>
                <w:szCs w:val="24"/>
              </w:rPr>
              <w:t xml:space="preserve">PLESSO: </w:t>
            </w:r>
          </w:p>
          <w:p w:rsidR="00A57B0A" w:rsidRPr="00BA7C8D" w:rsidRDefault="00A57B0A" w:rsidP="002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C003B" w:rsidRDefault="005C003B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p w:rsidR="00582975" w:rsidRPr="00BA7C8D" w:rsidRDefault="00F34D88" w:rsidP="00D065CC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</w:rPr>
      </w:pPr>
      <w:r w:rsidRPr="00BA7C8D">
        <w:rPr>
          <w:b/>
          <w:color w:val="000000"/>
          <w:sz w:val="28"/>
          <w:szCs w:val="28"/>
        </w:rPr>
        <w:lastRenderedPageBreak/>
        <w:t>SINTESI D</w:t>
      </w:r>
      <w:r w:rsidR="00D065CC">
        <w:rPr>
          <w:b/>
          <w:color w:val="000000"/>
          <w:sz w:val="28"/>
          <w:szCs w:val="28"/>
        </w:rPr>
        <w:t>ELLE</w:t>
      </w:r>
      <w:r w:rsidRPr="00BA7C8D">
        <w:rPr>
          <w:b/>
          <w:color w:val="000000"/>
          <w:sz w:val="28"/>
          <w:szCs w:val="28"/>
        </w:rPr>
        <w:t xml:space="preserve"> OSSERVAZIONI SISTEMATICHE DEI DOCENTI</w:t>
      </w:r>
    </w:p>
    <w:tbl>
      <w:tblPr>
        <w:tblStyle w:val="a0"/>
        <w:tblW w:w="96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6"/>
      </w:tblGrid>
      <w:tr w:rsidR="00582975" w:rsidTr="005C003B">
        <w:trPr>
          <w:trHeight w:val="1588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8D" w:rsidRPr="0020522B" w:rsidRDefault="00BA7C8D" w:rsidP="00205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Segoe UI Symbol" w:hAnsi="Segoe UI Symbol" w:cs="Segoe UI Symbol"/>
                <w:sz w:val="24"/>
                <w:szCs w:val="24"/>
              </w:rPr>
            </w:pPr>
            <w:r w:rsidRPr="00BA7C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34D88" w:rsidRPr="00BA7C8D">
              <w:rPr>
                <w:color w:val="000000"/>
                <w:sz w:val="24"/>
                <w:szCs w:val="24"/>
              </w:rPr>
              <w:t>Difficoltà linguistico-espressive a livello scritto e a livello orale</w:t>
            </w:r>
          </w:p>
          <w:p w:rsidR="00BA7C8D" w:rsidRDefault="00BA7C8D" w:rsidP="00BA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A7C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34D88">
              <w:rPr>
                <w:color w:val="000000"/>
                <w:sz w:val="24"/>
                <w:szCs w:val="24"/>
              </w:rPr>
              <w:t xml:space="preserve">Difficoltà nelle operazioni di calcolo e di </w:t>
            </w:r>
            <w:proofErr w:type="spellStart"/>
            <w:r w:rsidR="00F34D88">
              <w:rPr>
                <w:color w:val="000000"/>
                <w:sz w:val="24"/>
                <w:szCs w:val="24"/>
              </w:rPr>
              <w:t>processamento</w:t>
            </w:r>
            <w:proofErr w:type="spellEnd"/>
            <w:r w:rsidR="00F34D88">
              <w:rPr>
                <w:color w:val="000000"/>
                <w:sz w:val="24"/>
                <w:szCs w:val="24"/>
              </w:rPr>
              <w:t xml:space="preserve"> numerico</w:t>
            </w:r>
          </w:p>
          <w:p w:rsidR="00BA7C8D" w:rsidRDefault="00BA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A7C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Diffi</w:t>
            </w:r>
            <w:r w:rsidR="00F34D88">
              <w:rPr>
                <w:sz w:val="24"/>
                <w:szCs w:val="24"/>
              </w:rPr>
              <w:t>coltà nel processo logico e nella rielaborazione</w:t>
            </w:r>
          </w:p>
          <w:p w:rsidR="00BA7C8D" w:rsidRDefault="00BA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A7C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34D88">
              <w:rPr>
                <w:color w:val="000000"/>
                <w:sz w:val="24"/>
                <w:szCs w:val="24"/>
              </w:rPr>
              <w:t>Scarsa autonomia nello studio</w:t>
            </w:r>
          </w:p>
          <w:p w:rsidR="00BA7C8D" w:rsidRDefault="00BA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A7C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34D88">
              <w:rPr>
                <w:color w:val="000000"/>
                <w:sz w:val="24"/>
                <w:szCs w:val="24"/>
              </w:rPr>
              <w:t>Scarsa autonomia nell’organizzazione del lavoro</w:t>
            </w:r>
          </w:p>
          <w:p w:rsidR="0020522B" w:rsidRDefault="00BA7C8D" w:rsidP="00205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 w:rsidRPr="00BA7C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E38FD">
              <w:rPr>
                <w:color w:val="000000"/>
                <w:sz w:val="24"/>
                <w:szCs w:val="24"/>
              </w:rPr>
              <w:t>Altro:</w:t>
            </w:r>
            <w:r w:rsidR="0075173A">
              <w:rPr>
                <w:color w:val="000000"/>
                <w:sz w:val="24"/>
                <w:szCs w:val="24"/>
              </w:rPr>
              <w:t xml:space="preserve"> …</w:t>
            </w:r>
            <w:proofErr w:type="gramStart"/>
            <w:r w:rsidR="0075173A">
              <w:rPr>
                <w:color w:val="000000"/>
                <w:sz w:val="24"/>
                <w:szCs w:val="24"/>
              </w:rPr>
              <w:t>…….</w:t>
            </w:r>
            <w:proofErr w:type="gramEnd"/>
            <w:r w:rsidR="0075173A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sz w:val="28"/>
          <w:szCs w:val="28"/>
          <w:u w:val="single"/>
        </w:rPr>
      </w:pPr>
    </w:p>
    <w:tbl>
      <w:tblPr>
        <w:tblStyle w:val="a1"/>
        <w:tblW w:w="9781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252"/>
      </w:tblGrid>
      <w:tr w:rsidR="0020522B" w:rsidTr="0020522B">
        <w:trPr>
          <w:trHeight w:val="328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22B" w:rsidRPr="0020522B" w:rsidRDefault="0020522B" w:rsidP="002052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522B">
              <w:rPr>
                <w:b/>
                <w:bCs/>
                <w:sz w:val="22"/>
                <w:szCs w:val="22"/>
              </w:rPr>
              <w:t xml:space="preserve">Alunni certificati che non hanno diritto alla </w:t>
            </w:r>
            <w:r w:rsidR="00EC34D1">
              <w:rPr>
                <w:b/>
                <w:bCs/>
                <w:sz w:val="22"/>
                <w:szCs w:val="22"/>
              </w:rPr>
              <w:t>L</w:t>
            </w:r>
            <w:r w:rsidRPr="0020522B">
              <w:rPr>
                <w:b/>
                <w:bCs/>
                <w:sz w:val="22"/>
                <w:szCs w:val="22"/>
              </w:rPr>
              <w:t>.104/92</w:t>
            </w:r>
          </w:p>
        </w:tc>
      </w:tr>
      <w:tr w:rsidR="00582975" w:rsidTr="00EC34D1">
        <w:trPr>
          <w:trHeight w:val="235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975" w:rsidRPr="00BA7C8D" w:rsidRDefault="00F34D88" w:rsidP="00BA7C8D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Diagnosi medico-specialistica</w:t>
            </w:r>
            <w:r w:rsidR="003D10B0" w:rsidRPr="00BA7C8D">
              <w:rPr>
                <w:sz w:val="24"/>
                <w:szCs w:val="24"/>
              </w:rPr>
              <w:t xml:space="preserve"> di DSA</w:t>
            </w:r>
            <w:r w:rsidRPr="00BA7C8D">
              <w:rPr>
                <w:sz w:val="24"/>
                <w:szCs w:val="24"/>
              </w:rPr>
              <w:t>:</w:t>
            </w:r>
          </w:p>
          <w:p w:rsidR="003D10B0" w:rsidRPr="00BA7C8D" w:rsidRDefault="00344BD8" w:rsidP="00BA7C8D">
            <w:pPr>
              <w:spacing w:line="276" w:lineRule="auto"/>
              <w:rPr>
                <w:sz w:val="24"/>
                <w:szCs w:val="24"/>
              </w:rPr>
            </w:pPr>
            <w:r w:rsidRPr="002924B4">
              <w:rPr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 w:rsidR="002924B4" w:rsidRPr="00BA7C8D">
              <w:rPr>
                <w:sz w:val="24"/>
                <w:szCs w:val="24"/>
              </w:rPr>
              <w:t>dislessia</w:t>
            </w:r>
          </w:p>
          <w:p w:rsidR="003D10B0" w:rsidRPr="002924B4" w:rsidRDefault="003D10B0" w:rsidP="00BA7C8D">
            <w:pPr>
              <w:spacing w:line="276" w:lineRule="auto"/>
              <w:rPr>
                <w:sz w:val="24"/>
                <w:szCs w:val="24"/>
              </w:rPr>
            </w:pPr>
            <w:r w:rsidRPr="002924B4">
              <w:rPr>
                <w:sz w:val="24"/>
                <w:szCs w:val="24"/>
              </w:rPr>
              <w:t>☐</w:t>
            </w:r>
            <w:r w:rsidR="002924B4">
              <w:rPr>
                <w:sz w:val="24"/>
                <w:szCs w:val="24"/>
              </w:rPr>
              <w:t xml:space="preserve"> disgrafia</w:t>
            </w:r>
          </w:p>
          <w:p w:rsidR="003D10B0" w:rsidRPr="002924B4" w:rsidRDefault="002924B4" w:rsidP="00BA7C8D">
            <w:pPr>
              <w:spacing w:line="276" w:lineRule="auto"/>
              <w:rPr>
                <w:sz w:val="24"/>
                <w:szCs w:val="24"/>
              </w:rPr>
            </w:pPr>
            <w:r w:rsidRPr="002924B4">
              <w:rPr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disortografia</w:t>
            </w:r>
          </w:p>
          <w:p w:rsidR="002924B4" w:rsidRPr="002924B4" w:rsidRDefault="002924B4" w:rsidP="00BA7C8D">
            <w:pPr>
              <w:spacing w:line="276" w:lineRule="auto"/>
              <w:rPr>
                <w:sz w:val="24"/>
                <w:szCs w:val="24"/>
              </w:rPr>
            </w:pPr>
            <w:r w:rsidRPr="002924B4">
              <w:rPr>
                <w:sz w:val="24"/>
                <w:szCs w:val="24"/>
              </w:rPr>
              <w:t>☐</w:t>
            </w:r>
            <w:proofErr w:type="spellStart"/>
            <w:r>
              <w:rPr>
                <w:sz w:val="24"/>
                <w:szCs w:val="24"/>
              </w:rPr>
              <w:t>discalculìa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975" w:rsidRDefault="00F34D88" w:rsidP="00BA7C8D">
            <w:pPr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Vedi diagnosi agli atti, redatta in data:</w:t>
            </w:r>
          </w:p>
          <w:p w:rsidR="00BA7C8D" w:rsidRDefault="00BA7C8D" w:rsidP="00BA7C8D">
            <w:pPr>
              <w:rPr>
                <w:sz w:val="24"/>
                <w:szCs w:val="24"/>
              </w:rPr>
            </w:pPr>
          </w:p>
          <w:p w:rsidR="00BA7C8D" w:rsidRPr="00BA7C8D" w:rsidRDefault="00BA7C8D" w:rsidP="00BA7C8D">
            <w:pPr>
              <w:rPr>
                <w:sz w:val="24"/>
                <w:szCs w:val="24"/>
              </w:rPr>
            </w:pPr>
          </w:p>
          <w:p w:rsidR="00582975" w:rsidRDefault="00F34D88" w:rsidP="00BA7C8D">
            <w:pPr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Specialisti di riferimento:</w:t>
            </w:r>
          </w:p>
          <w:p w:rsidR="00BA7C8D" w:rsidRDefault="00BA7C8D" w:rsidP="00BA7C8D">
            <w:pPr>
              <w:rPr>
                <w:sz w:val="24"/>
                <w:szCs w:val="24"/>
              </w:rPr>
            </w:pPr>
          </w:p>
          <w:p w:rsidR="00BA7C8D" w:rsidRPr="00BA7C8D" w:rsidRDefault="00BA7C8D" w:rsidP="00BA7C8D">
            <w:pPr>
              <w:rPr>
                <w:sz w:val="24"/>
                <w:szCs w:val="24"/>
              </w:rPr>
            </w:pPr>
          </w:p>
          <w:p w:rsidR="00582975" w:rsidRDefault="002924B4" w:rsidP="00BA7C8D">
            <w:pPr>
              <w:rPr>
                <w:sz w:val="24"/>
                <w:szCs w:val="24"/>
                <w:u w:val="single"/>
              </w:rPr>
            </w:pPr>
            <w:r w:rsidRPr="00BA7C8D">
              <w:rPr>
                <w:sz w:val="24"/>
                <w:szCs w:val="24"/>
              </w:rPr>
              <w:t>Note:</w:t>
            </w:r>
          </w:p>
        </w:tc>
      </w:tr>
      <w:tr w:rsidR="003D10B0" w:rsidTr="0020522B">
        <w:trPr>
          <w:trHeight w:val="2139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4D1" w:rsidRDefault="00EC34D1" w:rsidP="00BA7C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tipo di diagnosi:</w:t>
            </w:r>
          </w:p>
          <w:p w:rsidR="003D10B0" w:rsidRPr="00BA7C8D" w:rsidRDefault="00EC34D1" w:rsidP="00BA7C8D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3D10B0" w:rsidRPr="00BA7C8D">
              <w:rPr>
                <w:sz w:val="24"/>
                <w:szCs w:val="24"/>
              </w:rPr>
              <w:t xml:space="preserve">ADHD                                                                                        </w:t>
            </w:r>
          </w:p>
          <w:p w:rsidR="003D10B0" w:rsidRPr="00BA7C8D" w:rsidRDefault="003D10B0" w:rsidP="00BA7C8D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 xml:space="preserve">☐ Disturbo Aspecifico                </w:t>
            </w:r>
          </w:p>
          <w:p w:rsidR="003D10B0" w:rsidRPr="00BA7C8D" w:rsidRDefault="003D10B0" w:rsidP="00BA7C8D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 xml:space="preserve">☐ Borderline cognitivo              </w:t>
            </w:r>
          </w:p>
          <w:p w:rsidR="003D10B0" w:rsidRPr="00BA7C8D" w:rsidRDefault="003D10B0" w:rsidP="00BA7C8D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 xml:space="preserve">☐ Altro: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4B4" w:rsidRPr="00BA7C8D" w:rsidRDefault="002924B4" w:rsidP="00EC34D1">
            <w:pPr>
              <w:spacing w:after="240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Vedi diagnosi agli atti, redatta in data:</w:t>
            </w:r>
          </w:p>
          <w:p w:rsidR="002924B4" w:rsidRPr="00BA7C8D" w:rsidRDefault="002924B4" w:rsidP="00EC34D1">
            <w:pPr>
              <w:spacing w:before="240" w:after="240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Specialisti di riferimento:</w:t>
            </w:r>
          </w:p>
          <w:p w:rsidR="003D10B0" w:rsidRPr="00BA7C8D" w:rsidRDefault="002924B4" w:rsidP="00EC34D1">
            <w:pPr>
              <w:spacing w:before="240" w:after="240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Note:</w:t>
            </w:r>
          </w:p>
        </w:tc>
      </w:tr>
      <w:tr w:rsidR="0020522B" w:rsidTr="0020522B">
        <w:trPr>
          <w:trHeight w:val="2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22B" w:rsidRPr="0020522B" w:rsidRDefault="0020522B" w:rsidP="002052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0522B">
              <w:rPr>
                <w:b/>
                <w:bCs/>
                <w:sz w:val="24"/>
                <w:szCs w:val="24"/>
              </w:rPr>
              <w:t>Alunni non certificati</w:t>
            </w:r>
          </w:p>
        </w:tc>
      </w:tr>
      <w:tr w:rsidR="00582975" w:rsidTr="0020522B">
        <w:trPr>
          <w:trHeight w:val="2696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D71" w:rsidRPr="00BA7C8D" w:rsidRDefault="00F34D88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Svantaggio (indicare il disagio prevalente)</w:t>
            </w:r>
            <w:r w:rsidR="00963D71" w:rsidRPr="00BA7C8D">
              <w:rPr>
                <w:sz w:val="24"/>
                <w:szCs w:val="24"/>
              </w:rPr>
              <w:t>:</w:t>
            </w:r>
          </w:p>
          <w:p w:rsidR="00582975" w:rsidRPr="00BA7C8D" w:rsidRDefault="00F34D88" w:rsidP="00BA7C8D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 xml:space="preserve">☐ Sociale                                             </w:t>
            </w:r>
          </w:p>
          <w:p w:rsidR="00582975" w:rsidRPr="00BA7C8D" w:rsidRDefault="00F34D88" w:rsidP="00BA7C8D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☐ Linguistico-culturale</w:t>
            </w:r>
          </w:p>
          <w:p w:rsidR="00582975" w:rsidRPr="00BA7C8D" w:rsidRDefault="00F34D88" w:rsidP="00BA7C8D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 xml:space="preserve">☐ Disagio comportamentale/relazionale                                                               </w:t>
            </w:r>
          </w:p>
          <w:p w:rsidR="00582975" w:rsidRPr="00BA7C8D" w:rsidRDefault="00F34D88" w:rsidP="00BA7C8D">
            <w:pPr>
              <w:spacing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☐ Difficoltà scolastiche emerse da screening</w:t>
            </w:r>
          </w:p>
          <w:p w:rsidR="00582975" w:rsidRPr="00BA7C8D" w:rsidRDefault="002924B4" w:rsidP="00BA7C8D">
            <w:pPr>
              <w:spacing w:after="240"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☐ Altro: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975" w:rsidRPr="00BA7C8D" w:rsidRDefault="00F34D88" w:rsidP="00EC34D1">
            <w:pPr>
              <w:spacing w:after="240" w:line="276" w:lineRule="auto"/>
              <w:rPr>
                <w:sz w:val="24"/>
                <w:szCs w:val="24"/>
              </w:rPr>
            </w:pPr>
            <w:r w:rsidRPr="00BA7C8D">
              <w:rPr>
                <w:sz w:val="24"/>
                <w:szCs w:val="24"/>
              </w:rPr>
              <w:t>Descrizione:</w:t>
            </w:r>
          </w:p>
        </w:tc>
      </w:tr>
    </w:tbl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rPr>
          <w:sz w:val="24"/>
          <w:szCs w:val="24"/>
          <w:u w:val="single"/>
        </w:rPr>
      </w:pPr>
    </w:p>
    <w:p w:rsidR="00582975" w:rsidRDefault="00582975" w:rsidP="00D065C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</w:p>
    <w:p w:rsidR="00582975" w:rsidRDefault="00582975" w:rsidP="005C00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D065CC" w:rsidRDefault="00D065CC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8"/>
          <w:szCs w:val="28"/>
        </w:rPr>
      </w:pPr>
    </w:p>
    <w:p w:rsidR="00D065CC" w:rsidRDefault="00D065CC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8"/>
          <w:szCs w:val="28"/>
        </w:rPr>
      </w:pPr>
    </w:p>
    <w:p w:rsidR="00D065CC" w:rsidRDefault="00D065CC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8"/>
          <w:szCs w:val="28"/>
        </w:rPr>
      </w:pPr>
    </w:p>
    <w:p w:rsidR="00582975" w:rsidRPr="00BA7C8D" w:rsidRDefault="00F34D88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8"/>
          <w:szCs w:val="28"/>
        </w:rPr>
      </w:pPr>
      <w:proofErr w:type="gramStart"/>
      <w:r w:rsidRPr="00BA7C8D">
        <w:rPr>
          <w:b/>
          <w:color w:val="000000"/>
          <w:sz w:val="28"/>
          <w:szCs w:val="28"/>
        </w:rPr>
        <w:lastRenderedPageBreak/>
        <w:t>DESCRIZIONE  DEL</w:t>
      </w:r>
      <w:proofErr w:type="gramEnd"/>
      <w:r w:rsidRPr="00BA7C8D">
        <w:rPr>
          <w:b/>
          <w:color w:val="000000"/>
          <w:sz w:val="28"/>
          <w:szCs w:val="28"/>
        </w:rPr>
        <w:t xml:space="preserve"> FUNZIONAMENTO DELLE ABILITÀ STRUMENTALI</w:t>
      </w:r>
    </w:p>
    <w:p w:rsidR="00582975" w:rsidRPr="00DD6E19" w:rsidRDefault="00F34D88" w:rsidP="00DD6E19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8"/>
          <w:szCs w:val="28"/>
        </w:rPr>
      </w:pPr>
      <w:r w:rsidRPr="00BA7C8D">
        <w:rPr>
          <w:color w:val="000000"/>
          <w:sz w:val="24"/>
          <w:szCs w:val="24"/>
        </w:rPr>
        <w:t>(</w:t>
      </w:r>
      <w:proofErr w:type="gramStart"/>
      <w:r w:rsidRPr="00BA7C8D">
        <w:rPr>
          <w:color w:val="000000"/>
          <w:sz w:val="24"/>
          <w:szCs w:val="24"/>
        </w:rPr>
        <w:t>lettura</w:t>
      </w:r>
      <w:proofErr w:type="gramEnd"/>
      <w:r w:rsidRPr="00BA7C8D">
        <w:rPr>
          <w:color w:val="000000"/>
          <w:sz w:val="24"/>
          <w:szCs w:val="24"/>
        </w:rPr>
        <w:t xml:space="preserve">, scrittura, calcolo, </w:t>
      </w:r>
      <w:r w:rsidRPr="00BA7C8D">
        <w:rPr>
          <w:sz w:val="24"/>
          <w:szCs w:val="24"/>
        </w:rPr>
        <w:t>stile di apprendimento</w:t>
      </w:r>
      <w:r w:rsidRPr="00BA7C8D">
        <w:rPr>
          <w:color w:val="000000"/>
          <w:sz w:val="24"/>
          <w:szCs w:val="24"/>
        </w:rPr>
        <w:t>)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94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4"/>
        <w:gridCol w:w="3301"/>
      </w:tblGrid>
      <w:tr w:rsidR="00582975" w:rsidTr="005C003B">
        <w:trPr>
          <w:trHeight w:val="401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F34D88" w:rsidP="00874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Autonomia e livelli di competenza nella lettura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582975" w:rsidTr="005C003B">
        <w:trPr>
          <w:trHeight w:val="401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F34D88" w:rsidP="00874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Autonomia e livelli di competenza nella scrittura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F34D88" w:rsidP="0087436A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582975" w:rsidTr="005C003B">
        <w:trPr>
          <w:trHeight w:val="418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F34D88" w:rsidP="00874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Comprensione dei messaggi scritti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582975" w:rsidTr="005C003B">
        <w:trPr>
          <w:trHeight w:val="401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F34D88" w:rsidP="0087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Autonomia e livelli di competenza nella lettura -L2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582975" w:rsidTr="005C003B">
        <w:trPr>
          <w:trHeight w:val="401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F34D88" w:rsidP="0087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Autonomia e livelli di competenza nella scrittura - L2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5C003B" w:rsidP="0087436A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582975" w:rsidTr="005C003B">
        <w:trPr>
          <w:trHeight w:val="401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F34D88" w:rsidP="0087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Comprensione dei messaggi scritti -L2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2F3247" w:rsidTr="005C003B">
        <w:trPr>
          <w:trHeight w:val="401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7" w:rsidRDefault="002F3247" w:rsidP="00874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Processamento</w:t>
            </w:r>
            <w:proofErr w:type="spellEnd"/>
            <w:r>
              <w:rPr>
                <w:sz w:val="24"/>
                <w:szCs w:val="24"/>
              </w:rPr>
              <w:t xml:space="preserve"> numerico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3B" w:rsidRPr="005C003B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2F3247" w:rsidTr="005C003B">
        <w:trPr>
          <w:trHeight w:val="418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7" w:rsidRDefault="002F3247" w:rsidP="0087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7" w:rsidRPr="005C003B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2F3247" w:rsidTr="005C003B">
        <w:trPr>
          <w:trHeight w:val="401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7" w:rsidRDefault="002F3247" w:rsidP="0087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Autonomia nello studio delle discipline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7" w:rsidRPr="005C003B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582975" w:rsidTr="005C003B">
        <w:trPr>
          <w:trHeight w:val="401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F34D88" w:rsidP="00874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Autonomia nell’organizzazione del lavoro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75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2F3247" w:rsidTr="005C003B">
        <w:trPr>
          <w:trHeight w:val="401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7" w:rsidRDefault="002F3247" w:rsidP="00874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 di attenzione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7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  <w:tr w:rsidR="002F3247" w:rsidTr="005C003B">
        <w:trPr>
          <w:trHeight w:val="354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7" w:rsidRDefault="002F3247" w:rsidP="00874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Memoria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3B" w:rsidRDefault="005C003B" w:rsidP="005C003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adeguati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>non adeguati</w:t>
            </w:r>
          </w:p>
        </w:tc>
      </w:tr>
    </w:tbl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582975" w:rsidRPr="00DD6E19" w:rsidRDefault="00F34D88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8"/>
          <w:szCs w:val="28"/>
        </w:rPr>
      </w:pPr>
      <w:r w:rsidRPr="00DD6E19">
        <w:rPr>
          <w:b/>
          <w:color w:val="000000"/>
          <w:sz w:val="28"/>
          <w:szCs w:val="28"/>
        </w:rPr>
        <w:t>CARATTERISTICHE DEL PROCESSO DI APPRENDIMENTO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tbl>
      <w:tblPr>
        <w:tblStyle w:val="a3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82975" w:rsidTr="00DD6E19">
        <w:trPr>
          <w:trHeight w:val="300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Lentezza/Affaticamento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Nella scrittura omissione di lettere, gruppi di lettere, parole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Nella scrittura errori ortografici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   □</w:t>
            </w:r>
            <w:r>
              <w:rPr>
                <w:color w:val="000000"/>
                <w:sz w:val="24"/>
                <w:szCs w:val="24"/>
              </w:rPr>
              <w:t>Nella lettura errori di decodifica delle parole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Lettura lenta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Mescolanza di diversi tipi di </w:t>
            </w:r>
            <w:r w:rsidR="002F3247">
              <w:rPr>
                <w:color w:val="000000"/>
                <w:sz w:val="24"/>
                <w:szCs w:val="24"/>
              </w:rPr>
              <w:t>carattere</w:t>
            </w:r>
          </w:p>
          <w:p w:rsidR="002F3247" w:rsidRDefault="002F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Difficoltà grafiche/</w:t>
            </w:r>
            <w:proofErr w:type="spellStart"/>
            <w:r>
              <w:rPr>
                <w:sz w:val="24"/>
                <w:szCs w:val="24"/>
              </w:rPr>
              <w:t>grafìa</w:t>
            </w:r>
            <w:proofErr w:type="spellEnd"/>
            <w:r>
              <w:rPr>
                <w:sz w:val="24"/>
                <w:szCs w:val="24"/>
              </w:rPr>
              <w:t xml:space="preserve"> illeggibile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Troncamento delle parole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Difficoltà nell’ordine delle cifre e del loro valore posizionale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Fatica a copiare un testo dalla lavagna o da altro testo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Difficoltà di memorizzazione 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Altro…………………………………………………………………………………</w:t>
            </w:r>
          </w:p>
          <w:p w:rsidR="00553B05" w:rsidRDefault="005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/>
              <w:rPr>
                <w:color w:val="000000"/>
                <w:sz w:val="24"/>
                <w:szCs w:val="24"/>
              </w:rPr>
            </w:pPr>
          </w:p>
        </w:tc>
      </w:tr>
    </w:tbl>
    <w:p w:rsidR="001A3342" w:rsidRDefault="001A3342" w:rsidP="00834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</w:p>
    <w:p w:rsidR="00582975" w:rsidRPr="00DD6E19" w:rsidRDefault="00F34D88" w:rsidP="00834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D6E19">
        <w:rPr>
          <w:b/>
          <w:color w:val="000000"/>
          <w:sz w:val="28"/>
          <w:szCs w:val="28"/>
        </w:rPr>
        <w:t>CONSAPEVOLEZZA DA PARTE DELL’ALUNNO</w:t>
      </w:r>
    </w:p>
    <w:p w:rsidR="00582975" w:rsidRPr="00DD6E19" w:rsidRDefault="00F34D88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8"/>
          <w:szCs w:val="28"/>
        </w:rPr>
      </w:pPr>
      <w:r w:rsidRPr="00DD6E19">
        <w:rPr>
          <w:b/>
          <w:color w:val="000000"/>
          <w:sz w:val="28"/>
          <w:szCs w:val="28"/>
        </w:rPr>
        <w:t>DEL PROPRIO MODO DI APPRENDERE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8"/>
          <w:szCs w:val="28"/>
          <w:u w:val="single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□ </w:t>
      </w:r>
      <w:r>
        <w:rPr>
          <w:color w:val="000000"/>
          <w:sz w:val="24"/>
          <w:szCs w:val="24"/>
        </w:rPr>
        <w:t xml:space="preserve">acquisita                           </w:t>
      </w:r>
      <w:r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da rafforzare                  </w:t>
      </w:r>
      <w:r>
        <w:rPr>
          <w:color w:val="000000"/>
          <w:sz w:val="32"/>
          <w:szCs w:val="32"/>
        </w:rPr>
        <w:t xml:space="preserve">□ </w:t>
      </w:r>
      <w:r>
        <w:rPr>
          <w:color w:val="000000"/>
          <w:sz w:val="24"/>
          <w:szCs w:val="24"/>
        </w:rPr>
        <w:t xml:space="preserve">da sviluppare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32"/>
          <w:szCs w:val="32"/>
        </w:rPr>
        <w:t xml:space="preserve">□ </w:t>
      </w:r>
      <w:r>
        <w:rPr>
          <w:color w:val="000000"/>
          <w:sz w:val="24"/>
          <w:szCs w:val="24"/>
        </w:rPr>
        <w:t>non acquisita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D6E19" w:rsidRDefault="00DD6E19" w:rsidP="00EC34D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:rsidR="00582975" w:rsidRDefault="00F34D88" w:rsidP="0062671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553B05">
        <w:rPr>
          <w:b/>
          <w:color w:val="000000"/>
          <w:sz w:val="28"/>
          <w:szCs w:val="28"/>
        </w:rPr>
        <w:lastRenderedPageBreak/>
        <w:t>OBIETTIVI FORMATIVI DA CONSOLIDARE</w:t>
      </w:r>
    </w:p>
    <w:p w:rsidR="0062671A" w:rsidRPr="0062671A" w:rsidRDefault="0062671A" w:rsidP="0062671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4"/>
        <w:tblW w:w="998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0"/>
      </w:tblGrid>
      <w:tr w:rsidR="00582975">
        <w:trPr>
          <w:trHeight w:val="2196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82975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Aiutare l’allievo a conoscere le proprie modalità di apprendimento</w:t>
            </w:r>
          </w:p>
          <w:p w:rsidR="00582975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Aiutare l’allievo a riconoscere e applicare consapevolmente comportamenti, </w:t>
            </w:r>
            <w:r>
              <w:rPr>
                <w:sz w:val="24"/>
                <w:szCs w:val="24"/>
              </w:rPr>
              <w:t xml:space="preserve">processi, </w:t>
            </w:r>
            <w:r>
              <w:rPr>
                <w:color w:val="000000"/>
                <w:sz w:val="24"/>
                <w:szCs w:val="24"/>
              </w:rPr>
              <w:t>strategie utili</w:t>
            </w:r>
            <w:r w:rsidR="00FB2A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 lo svolgimento di compiti</w:t>
            </w:r>
          </w:p>
          <w:p w:rsidR="00582975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Incoraggiare alla scelta di strategie operative più adeguate al proprio apprendimento</w:t>
            </w:r>
          </w:p>
          <w:p w:rsidR="00834A62" w:rsidRPr="00834A62" w:rsidRDefault="00834A62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Favorire l’autostima e la motivazione ad apprendere</w:t>
            </w:r>
          </w:p>
          <w:p w:rsidR="00582975" w:rsidRDefault="00834A62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 w:rsidR="003D10B0">
              <w:rPr>
                <w:color w:val="000000"/>
                <w:sz w:val="24"/>
                <w:szCs w:val="24"/>
              </w:rPr>
              <w:t>Altro</w:t>
            </w:r>
            <w:r w:rsidR="00F34D88">
              <w:rPr>
                <w:color w:val="000000"/>
                <w:sz w:val="24"/>
                <w:szCs w:val="24"/>
              </w:rPr>
              <w:t>…</w:t>
            </w:r>
            <w:proofErr w:type="gramStart"/>
            <w:r w:rsidR="00F34D88">
              <w:rPr>
                <w:color w:val="000000"/>
                <w:sz w:val="24"/>
                <w:szCs w:val="24"/>
              </w:rPr>
              <w:t>…….</w:t>
            </w:r>
            <w:proofErr w:type="gramEnd"/>
            <w:r w:rsidR="00F34D88">
              <w:rPr>
                <w:color w:val="000000"/>
                <w:sz w:val="24"/>
                <w:szCs w:val="24"/>
              </w:rPr>
              <w:t>.………………………………………………</w:t>
            </w:r>
            <w:r w:rsidR="003D10B0">
              <w:rPr>
                <w:color w:val="000000"/>
                <w:sz w:val="24"/>
                <w:szCs w:val="24"/>
              </w:rPr>
              <w:t>………………………………….....</w:t>
            </w:r>
            <w:r w:rsidR="00F34D8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………………………………………………………………………………………........………</w:t>
            </w:r>
            <w:r w:rsidR="00F34D88">
              <w:rPr>
                <w:sz w:val="24"/>
                <w:szCs w:val="24"/>
              </w:rPr>
              <w:t>…</w:t>
            </w:r>
          </w:p>
          <w:p w:rsidR="00553B05" w:rsidRDefault="005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Nell’individuare</w:t>
      </w:r>
    </w:p>
    <w:p w:rsidR="00582975" w:rsidRPr="00553B0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553B05">
        <w:rPr>
          <w:b/>
          <w:color w:val="000000"/>
          <w:sz w:val="28"/>
          <w:szCs w:val="28"/>
        </w:rPr>
        <w:t>STRATEGIE METODOLOGICHE E DIDATTICHE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il</w:t>
      </w:r>
      <w:proofErr w:type="gramEnd"/>
      <w:r>
        <w:rPr>
          <w:b/>
          <w:color w:val="000000"/>
          <w:sz w:val="24"/>
          <w:szCs w:val="24"/>
        </w:rPr>
        <w:t xml:space="preserve"> Consiglio di Classe terrà conto di:</w:t>
      </w:r>
    </w:p>
    <w:p w:rsidR="00553B05" w:rsidRDefault="00553B05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tbl>
      <w:tblPr>
        <w:tblStyle w:val="a5"/>
        <w:tblW w:w="9887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7"/>
      </w:tblGrid>
      <w:tr w:rsidR="00582975" w:rsidTr="00E74A6B">
        <w:trPr>
          <w:trHeight w:val="2701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5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Tempi di elaborazione e produzione degli elaborati adeguati (più lunghi)</w:t>
            </w:r>
          </w:p>
          <w:p w:rsidR="00553B05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Attenzione alla comprensione delle consegne (scritte e orali)</w:t>
            </w:r>
          </w:p>
          <w:p w:rsidR="00553B05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Uso e scelta di mediatori didattici che facilitano l’apprendimento (immagini,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schemi,   </w:t>
            </w:r>
            <w:proofErr w:type="gramEnd"/>
            <w:r>
              <w:rPr>
                <w:color w:val="000000"/>
                <w:sz w:val="24"/>
                <w:szCs w:val="24"/>
              </w:rPr>
              <w:t>mappe autonomamente prodotti e</w:t>
            </w:r>
            <w:r w:rsidR="001A3342">
              <w:rPr>
                <w:color w:val="000000"/>
                <w:sz w:val="24"/>
                <w:szCs w:val="24"/>
              </w:rPr>
              <w:t>/o presentati, preventivamente</w:t>
            </w:r>
            <w:r>
              <w:rPr>
                <w:color w:val="000000"/>
                <w:sz w:val="24"/>
                <w:szCs w:val="24"/>
              </w:rPr>
              <w:t xml:space="preserve"> validati dall</w:t>
            </w:r>
            <w:r>
              <w:rPr>
                <w:sz w:val="24"/>
                <w:szCs w:val="24"/>
              </w:rPr>
              <w:t>’insegnante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53B05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Adeguamento dei compiti assegnati</w:t>
            </w:r>
          </w:p>
          <w:p w:rsid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Altro …</w:t>
            </w:r>
            <w:proofErr w:type="gramStart"/>
            <w:r>
              <w:rPr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color w:val="000000"/>
                <w:sz w:val="24"/>
                <w:szCs w:val="24"/>
              </w:rPr>
              <w:t>.……………………………………………………………………</w:t>
            </w:r>
            <w:r>
              <w:rPr>
                <w:sz w:val="24"/>
                <w:szCs w:val="24"/>
              </w:rPr>
              <w:t>…</w:t>
            </w:r>
            <w:r w:rsidR="00553B05">
              <w:rPr>
                <w:sz w:val="24"/>
                <w:szCs w:val="24"/>
              </w:rPr>
              <w:t>…..</w:t>
            </w:r>
            <w:r>
              <w:rPr>
                <w:sz w:val="24"/>
                <w:szCs w:val="24"/>
              </w:rPr>
              <w:t>…</w:t>
            </w:r>
            <w:r w:rsidR="00553B05">
              <w:rPr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</w:rPr>
              <w:t>... ....……………………………………………………………………………………………</w:t>
            </w:r>
            <w:r w:rsidR="006E2697">
              <w:rPr>
                <w:color w:val="000000"/>
                <w:sz w:val="24"/>
                <w:szCs w:val="24"/>
              </w:rPr>
              <w:t>…</w:t>
            </w:r>
          </w:p>
        </w:tc>
      </w:tr>
    </w:tbl>
    <w:p w:rsidR="00582975" w:rsidRDefault="00582975" w:rsidP="006E26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</w:p>
    <w:p w:rsidR="00582975" w:rsidRPr="006E2697" w:rsidRDefault="00F34D88" w:rsidP="006E26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E2697">
        <w:rPr>
          <w:b/>
          <w:color w:val="000000"/>
          <w:sz w:val="28"/>
          <w:szCs w:val="28"/>
        </w:rPr>
        <w:t>AZIONE DIDATTICA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prevedono: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color w:val="000000"/>
          <w:sz w:val="24"/>
          <w:szCs w:val="24"/>
        </w:rPr>
      </w:pPr>
    </w:p>
    <w:tbl>
      <w:tblPr>
        <w:tblStyle w:val="a6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82975" w:rsidTr="00E74A6B">
        <w:trPr>
          <w:trHeight w:val="200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Attività individuali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Attività di coppia 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Attività di gruppo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Attività di classe</w:t>
            </w:r>
          </w:p>
          <w:p w:rsidR="00582975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Altro…………………………………………………………………………………</w:t>
            </w:r>
            <w:proofErr w:type="gramStart"/>
            <w:r>
              <w:rPr>
                <w:color w:val="000000"/>
                <w:sz w:val="24"/>
                <w:szCs w:val="24"/>
              </w:rPr>
              <w:t>……</w:t>
            </w:r>
            <w:r w:rsidR="006E2697">
              <w:rPr>
                <w:color w:val="000000"/>
                <w:sz w:val="24"/>
                <w:szCs w:val="24"/>
              </w:rPr>
              <w:t>.</w:t>
            </w:r>
            <w:proofErr w:type="gramEnd"/>
            <w:r w:rsidR="006E2697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4A6B" w:rsidRDefault="00E74A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4A6B" w:rsidRDefault="00E74A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4A6B" w:rsidRDefault="00E74A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4A6B" w:rsidRDefault="00E74A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4A6B" w:rsidRDefault="00E74A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4A6B" w:rsidRDefault="00E74A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B7E02" w:rsidRDefault="003B7E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Per promuovere e sviluppare le capacità dell’alunno e garantire l’uguaglianza delle possibilità, il Consiglio di Classe decide di applicare i seguenti </w:t>
      </w:r>
      <w:r>
        <w:rPr>
          <w:b/>
          <w:color w:val="000000"/>
          <w:sz w:val="24"/>
          <w:szCs w:val="24"/>
          <w:u w:val="single"/>
        </w:rPr>
        <w:t>strumenti compensativi e misure</w:t>
      </w:r>
      <w:r w:rsidR="00FB2AF7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dispensative</w:t>
      </w:r>
      <w:r>
        <w:rPr>
          <w:b/>
          <w:color w:val="000000"/>
          <w:sz w:val="24"/>
          <w:szCs w:val="24"/>
        </w:rPr>
        <w:t>: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98"/>
        <w:gridCol w:w="437"/>
        <w:gridCol w:w="729"/>
        <w:gridCol w:w="729"/>
        <w:gridCol w:w="583"/>
        <w:gridCol w:w="709"/>
        <w:gridCol w:w="567"/>
        <w:gridCol w:w="709"/>
        <w:gridCol w:w="567"/>
        <w:gridCol w:w="658"/>
        <w:gridCol w:w="612"/>
        <w:gridCol w:w="701"/>
        <w:gridCol w:w="730"/>
      </w:tblGrid>
      <w:tr w:rsidR="006E2697" w:rsidTr="00E74A6B">
        <w:trPr>
          <w:trHeight w:val="2212"/>
        </w:trPr>
        <w:tc>
          <w:tcPr>
            <w:tcW w:w="1980" w:type="dxa"/>
          </w:tcPr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STRUMENTI COMPENSATIVI</w:t>
            </w:r>
          </w:p>
        </w:tc>
        <w:tc>
          <w:tcPr>
            <w:tcW w:w="498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E2697">
              <w:rPr>
                <w:b/>
                <w:color w:val="000000"/>
                <w:sz w:val="16"/>
                <w:szCs w:val="16"/>
              </w:rPr>
              <w:t>ITALIANO</w:t>
            </w:r>
          </w:p>
          <w:p w:rsidR="00582975" w:rsidRPr="006E2697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582975" w:rsidRPr="006E2697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E2697">
              <w:rPr>
                <w:b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729" w:type="dxa"/>
            <w:vAlign w:val="center"/>
          </w:tcPr>
          <w:p w:rsidR="00582975" w:rsidRPr="006E2697" w:rsidRDefault="006004A9" w:rsidP="0060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E2697">
              <w:rPr>
                <w:b/>
                <w:color w:val="000000"/>
                <w:sz w:val="16"/>
                <w:szCs w:val="16"/>
              </w:rPr>
              <w:t>MATEMATICA…</w:t>
            </w:r>
          </w:p>
        </w:tc>
        <w:tc>
          <w:tcPr>
            <w:tcW w:w="729" w:type="dxa"/>
            <w:vAlign w:val="center"/>
          </w:tcPr>
          <w:p w:rsidR="00582975" w:rsidRPr="006E2697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E2697">
              <w:rPr>
                <w:b/>
                <w:color w:val="000000"/>
                <w:sz w:val="16"/>
                <w:szCs w:val="16"/>
              </w:rPr>
              <w:t>LINGUA INGLESE</w:t>
            </w:r>
          </w:p>
        </w:tc>
        <w:tc>
          <w:tcPr>
            <w:tcW w:w="583" w:type="dxa"/>
            <w:vAlign w:val="center"/>
          </w:tcPr>
          <w:p w:rsidR="00582975" w:rsidRPr="006E2697" w:rsidRDefault="00582975" w:rsidP="0058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2975" w:rsidRPr="006E2697" w:rsidRDefault="00582975" w:rsidP="0058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2975" w:rsidRPr="006E2697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2975" w:rsidRPr="006E2697" w:rsidRDefault="00582975" w:rsidP="0058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2975" w:rsidRPr="006E2697" w:rsidRDefault="00582975" w:rsidP="0058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582975" w:rsidRPr="006E2697" w:rsidRDefault="00582975" w:rsidP="0058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:rsidR="00582975" w:rsidRPr="006E2697" w:rsidRDefault="00582975" w:rsidP="0058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582975" w:rsidRPr="006E2697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E2697">
              <w:rPr>
                <w:b/>
                <w:color w:val="000000"/>
                <w:sz w:val="16"/>
                <w:szCs w:val="16"/>
              </w:rPr>
              <w:t>SCIENZE  MOTORIE</w:t>
            </w:r>
            <w:proofErr w:type="gramEnd"/>
          </w:p>
        </w:tc>
        <w:tc>
          <w:tcPr>
            <w:tcW w:w="730" w:type="dxa"/>
            <w:vAlign w:val="center"/>
          </w:tcPr>
          <w:p w:rsidR="00582975" w:rsidRPr="006E2697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E2697">
              <w:rPr>
                <w:b/>
                <w:color w:val="000000"/>
                <w:sz w:val="16"/>
                <w:szCs w:val="16"/>
              </w:rPr>
              <w:t>RELIGIONE</w:t>
            </w:r>
          </w:p>
        </w:tc>
      </w:tr>
      <w:tr w:rsidR="006E2697" w:rsidTr="00E74A6B">
        <w:trPr>
          <w:trHeight w:val="607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Tavola delle coniugazioni verbali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29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Tabella delle misure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87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Tabella delle formule geometriche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48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Tavola pitagorica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29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Calcolatrice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901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Mappe concettuali, formulari, schemi, tabelle, ecc.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87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Cartine geografiche e storiche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87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Audio registratore o lettore MP3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607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Letture di testi da terze persone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29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Testi digitali in PDF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87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Vocabolario multimediale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29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Traduttore digitale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901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Personal computer con correttore ortografico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87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Personal computer con sintesi vocale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607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Scanner con programma OCR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87"/>
        </w:trPr>
        <w:tc>
          <w:tcPr>
            <w:tcW w:w="1980" w:type="dxa"/>
            <w:vAlign w:val="center"/>
          </w:tcPr>
          <w:p w:rsidR="00582975" w:rsidRPr="006E2697" w:rsidRDefault="00F34D8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2697">
              <w:rPr>
                <w:color w:val="000000"/>
              </w:rPr>
              <w:t>Software specifico di lettura – scrittura</w:t>
            </w:r>
          </w:p>
        </w:tc>
        <w:tc>
          <w:tcPr>
            <w:tcW w:w="49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2697" w:rsidTr="00E74A6B">
        <w:trPr>
          <w:trHeight w:val="587"/>
        </w:trPr>
        <w:tc>
          <w:tcPr>
            <w:tcW w:w="1980" w:type="dxa"/>
            <w:vAlign w:val="center"/>
          </w:tcPr>
          <w:p w:rsidR="00802298" w:rsidRPr="006E2697" w:rsidRDefault="0080229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 w:rsidRPr="006E2697">
              <w:rPr>
                <w:color w:val="000000"/>
                <w:sz w:val="22"/>
                <w:szCs w:val="22"/>
              </w:rPr>
              <w:t>Altro:…</w:t>
            </w:r>
            <w:proofErr w:type="gramEnd"/>
            <w:r w:rsidRPr="006E2697">
              <w:rPr>
                <w:color w:val="000000"/>
                <w:sz w:val="22"/>
                <w:szCs w:val="22"/>
              </w:rPr>
              <w:t>……</w:t>
            </w:r>
            <w:r w:rsidR="006E2697">
              <w:rPr>
                <w:color w:val="000000"/>
                <w:sz w:val="22"/>
                <w:szCs w:val="22"/>
              </w:rPr>
              <w:t>…..</w:t>
            </w:r>
          </w:p>
          <w:p w:rsidR="00802298" w:rsidRPr="006E2697" w:rsidRDefault="00802298" w:rsidP="006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802298" w:rsidRDefault="008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2697" w:rsidRDefault="006E2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8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367"/>
        <w:gridCol w:w="420"/>
        <w:gridCol w:w="698"/>
        <w:gridCol w:w="698"/>
        <w:gridCol w:w="559"/>
        <w:gridCol w:w="635"/>
        <w:gridCol w:w="653"/>
        <w:gridCol w:w="559"/>
        <w:gridCol w:w="698"/>
        <w:gridCol w:w="559"/>
        <w:gridCol w:w="699"/>
        <w:gridCol w:w="699"/>
        <w:gridCol w:w="559"/>
      </w:tblGrid>
      <w:tr w:rsidR="00856B62" w:rsidTr="00856B62">
        <w:trPr>
          <w:trHeight w:val="1850"/>
        </w:trPr>
        <w:tc>
          <w:tcPr>
            <w:tcW w:w="1977" w:type="dxa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MISURE DISPENSATIVE</w:t>
            </w:r>
          </w:p>
        </w:tc>
        <w:tc>
          <w:tcPr>
            <w:tcW w:w="367" w:type="dxa"/>
          </w:tcPr>
          <w:p w:rsidR="00856B62" w:rsidRPr="00856B62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6B62">
              <w:rPr>
                <w:b/>
                <w:color w:val="000000"/>
                <w:sz w:val="16"/>
                <w:szCs w:val="16"/>
              </w:rPr>
              <w:t>ITALIANO</w:t>
            </w:r>
          </w:p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6B62">
              <w:rPr>
                <w:b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698" w:type="dxa"/>
          </w:tcPr>
          <w:p w:rsidR="00856B62" w:rsidRPr="00856B62" w:rsidRDefault="00856B62" w:rsidP="0060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6B62">
              <w:rPr>
                <w:b/>
                <w:color w:val="000000"/>
                <w:sz w:val="16"/>
                <w:szCs w:val="16"/>
              </w:rPr>
              <w:t>MATEMATICA</w:t>
            </w:r>
          </w:p>
        </w:tc>
        <w:tc>
          <w:tcPr>
            <w:tcW w:w="698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6B62">
              <w:rPr>
                <w:b/>
                <w:color w:val="000000"/>
                <w:sz w:val="16"/>
                <w:szCs w:val="16"/>
              </w:rPr>
              <w:t>LINGUA INGLESE</w:t>
            </w:r>
          </w:p>
        </w:tc>
        <w:tc>
          <w:tcPr>
            <w:tcW w:w="559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56B62">
              <w:rPr>
                <w:b/>
                <w:color w:val="000000"/>
                <w:sz w:val="16"/>
                <w:szCs w:val="16"/>
              </w:rPr>
              <w:t>SCIENZE  MOTORIE</w:t>
            </w:r>
            <w:proofErr w:type="gramEnd"/>
          </w:p>
        </w:tc>
        <w:tc>
          <w:tcPr>
            <w:tcW w:w="559" w:type="dxa"/>
          </w:tcPr>
          <w:p w:rsidR="00856B62" w:rsidRP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6B62">
              <w:rPr>
                <w:b/>
                <w:color w:val="000000"/>
                <w:sz w:val="16"/>
                <w:szCs w:val="16"/>
              </w:rPr>
              <w:t>RELIGIONE</w:t>
            </w:r>
          </w:p>
        </w:tc>
      </w:tr>
      <w:tr w:rsidR="00856B62" w:rsidTr="00856B62">
        <w:trPr>
          <w:trHeight w:val="628"/>
        </w:trPr>
        <w:tc>
          <w:tcPr>
            <w:tcW w:w="197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L</w:t>
            </w:r>
            <w:r>
              <w:rPr>
                <w:color w:val="000000"/>
              </w:rPr>
              <w:t>ettura ad alta voce</w:t>
            </w:r>
          </w:p>
        </w:tc>
        <w:tc>
          <w:tcPr>
            <w:tcW w:w="36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B62" w:rsidTr="00856B62">
        <w:trPr>
          <w:trHeight w:val="628"/>
        </w:trPr>
        <w:tc>
          <w:tcPr>
            <w:tcW w:w="1977" w:type="dxa"/>
            <w:vAlign w:val="center"/>
          </w:tcPr>
          <w:p w:rsidR="00856B62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</w:t>
            </w:r>
            <w:r>
              <w:rPr>
                <w:color w:val="000000"/>
              </w:rPr>
              <w:t>crittura alla lavagna</w:t>
            </w:r>
          </w:p>
        </w:tc>
        <w:tc>
          <w:tcPr>
            <w:tcW w:w="36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B62" w:rsidTr="00856B62">
        <w:trPr>
          <w:trHeight w:val="903"/>
        </w:trPr>
        <w:tc>
          <w:tcPr>
            <w:tcW w:w="1977" w:type="dxa"/>
            <w:vAlign w:val="center"/>
          </w:tcPr>
          <w:p w:rsidR="00856B62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</w:t>
            </w:r>
            <w:r>
              <w:rPr>
                <w:color w:val="000000"/>
              </w:rPr>
              <w:t>crittura veloce sotto dettatura</w:t>
            </w:r>
          </w:p>
        </w:tc>
        <w:tc>
          <w:tcPr>
            <w:tcW w:w="36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B62" w:rsidTr="00856B62">
        <w:trPr>
          <w:trHeight w:val="628"/>
        </w:trPr>
        <w:tc>
          <w:tcPr>
            <w:tcW w:w="1977" w:type="dxa"/>
            <w:vAlign w:val="center"/>
          </w:tcPr>
          <w:p w:rsidR="00856B62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P</w:t>
            </w:r>
            <w:r>
              <w:rPr>
                <w:color w:val="000000"/>
              </w:rPr>
              <w:t>rendere appunti</w:t>
            </w:r>
          </w:p>
        </w:tc>
        <w:tc>
          <w:tcPr>
            <w:tcW w:w="36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B62" w:rsidTr="00856B62">
        <w:trPr>
          <w:trHeight w:val="884"/>
        </w:trPr>
        <w:tc>
          <w:tcPr>
            <w:tcW w:w="1977" w:type="dxa"/>
            <w:vAlign w:val="center"/>
          </w:tcPr>
          <w:p w:rsidR="00856B62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</w:t>
            </w:r>
            <w:r>
              <w:rPr>
                <w:color w:val="000000"/>
              </w:rPr>
              <w:t>tudio mnemonico di formule, tabelle, definizioni</w:t>
            </w:r>
          </w:p>
        </w:tc>
        <w:tc>
          <w:tcPr>
            <w:tcW w:w="36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B62" w:rsidTr="00856B62">
        <w:trPr>
          <w:trHeight w:val="903"/>
        </w:trPr>
        <w:tc>
          <w:tcPr>
            <w:tcW w:w="1977" w:type="dxa"/>
            <w:vAlign w:val="center"/>
          </w:tcPr>
          <w:p w:rsidR="00856B62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</w:t>
            </w:r>
            <w:r>
              <w:rPr>
                <w:color w:val="000000"/>
              </w:rPr>
              <w:t>tudio mnemonico delle coniugazioni verbali</w:t>
            </w:r>
          </w:p>
        </w:tc>
        <w:tc>
          <w:tcPr>
            <w:tcW w:w="36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B62" w:rsidTr="00856B62">
        <w:trPr>
          <w:trHeight w:val="353"/>
        </w:trPr>
        <w:tc>
          <w:tcPr>
            <w:tcW w:w="1977" w:type="dxa"/>
            <w:vAlign w:val="center"/>
          </w:tcPr>
          <w:p w:rsidR="00856B62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U</w:t>
            </w:r>
            <w:r>
              <w:rPr>
                <w:color w:val="000000"/>
              </w:rPr>
              <w:t>so del vocabolario</w:t>
            </w:r>
          </w:p>
        </w:tc>
        <w:tc>
          <w:tcPr>
            <w:tcW w:w="36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B62" w:rsidTr="00856B62">
        <w:trPr>
          <w:trHeight w:val="903"/>
        </w:trPr>
        <w:tc>
          <w:tcPr>
            <w:tcW w:w="1977" w:type="dxa"/>
            <w:vAlign w:val="center"/>
          </w:tcPr>
          <w:p w:rsidR="00856B62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Effettuazione di più prove valutative in tempi ravvicinati</w:t>
            </w:r>
          </w:p>
        </w:tc>
        <w:tc>
          <w:tcPr>
            <w:tcW w:w="36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B62" w:rsidTr="00856B62">
        <w:trPr>
          <w:trHeight w:val="458"/>
        </w:trPr>
        <w:tc>
          <w:tcPr>
            <w:tcW w:w="1977" w:type="dxa"/>
            <w:vAlign w:val="center"/>
          </w:tcPr>
          <w:p w:rsidR="00856B62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Altro:…</w:t>
            </w:r>
            <w:proofErr w:type="gramEnd"/>
            <w:r>
              <w:rPr>
                <w:color w:val="000000"/>
              </w:rPr>
              <w:t>……………..</w:t>
            </w:r>
          </w:p>
        </w:tc>
        <w:tc>
          <w:tcPr>
            <w:tcW w:w="367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56B62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</w:p>
    <w:p w:rsidR="00582975" w:rsidRPr="00856B62" w:rsidRDefault="00F34D88" w:rsidP="00856B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56B62">
        <w:rPr>
          <w:b/>
          <w:color w:val="000000"/>
          <w:sz w:val="28"/>
          <w:szCs w:val="28"/>
        </w:rPr>
        <w:t>CRITERI E MODALITÀ DI VERIFICA</w:t>
      </w:r>
    </w:p>
    <w:p w:rsidR="00582975" w:rsidRDefault="006004A9" w:rsidP="00856B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concorda: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tbl>
      <w:tblPr>
        <w:tblStyle w:val="a9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82975" w:rsidTr="00856B62">
        <w:trPr>
          <w:trHeight w:val="425"/>
        </w:trPr>
        <w:tc>
          <w:tcPr>
            <w:tcW w:w="9781" w:type="dxa"/>
          </w:tcPr>
          <w:p w:rsidR="00582975" w:rsidRDefault="00F34D88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Uso di mediatori didattici durante le </w:t>
            </w:r>
            <w:r>
              <w:rPr>
                <w:sz w:val="24"/>
                <w:szCs w:val="24"/>
              </w:rPr>
              <w:t>verifiche scritte, orali e pratiche</w:t>
            </w:r>
            <w:r>
              <w:rPr>
                <w:color w:val="000000"/>
                <w:sz w:val="24"/>
                <w:szCs w:val="24"/>
              </w:rPr>
              <w:t xml:space="preserve"> (mappe – schemi - immagini)</w:t>
            </w:r>
          </w:p>
          <w:p w:rsidR="006004A9" w:rsidRPr="00856B62" w:rsidRDefault="00F34D88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Tempi più lunghi per le prove scritte</w:t>
            </w:r>
            <w:r w:rsidR="0080182A">
              <w:rPr>
                <w:color w:val="000000"/>
                <w:sz w:val="24"/>
                <w:szCs w:val="24"/>
              </w:rPr>
              <w:t xml:space="preserve"> o </w:t>
            </w:r>
            <w:r w:rsidR="0080182A">
              <w:rPr>
                <w:sz w:val="24"/>
                <w:szCs w:val="24"/>
              </w:rPr>
              <w:t>adeguamento degli</w:t>
            </w:r>
            <w:r w:rsidR="0080182A">
              <w:rPr>
                <w:color w:val="000000"/>
                <w:sz w:val="24"/>
                <w:szCs w:val="24"/>
              </w:rPr>
              <w:t xml:space="preserve"> esercizi nelle verifiche scritte e pratiche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 w:rsidR="0080182A">
              <w:rPr>
                <w:color w:val="000000"/>
                <w:sz w:val="24"/>
                <w:szCs w:val="24"/>
              </w:rPr>
              <w:t>Eventuale v</w:t>
            </w:r>
            <w:r>
              <w:rPr>
                <w:color w:val="000000"/>
                <w:sz w:val="24"/>
                <w:szCs w:val="24"/>
              </w:rPr>
              <w:t xml:space="preserve">erifica scritta in formato digitale 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 w:rsidR="0080182A"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>ettura del testo della verifica scritta da parte dell’insegnante</w:t>
            </w:r>
            <w:r>
              <w:rPr>
                <w:sz w:val="24"/>
                <w:szCs w:val="24"/>
              </w:rPr>
              <w:t xml:space="preserve"> o tutor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Lettura del testo della verifica scritta con l’utilizzo della sintesi vocale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Interrogazioni programmate 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Prove orali in compensazione </w:t>
            </w:r>
            <w:r>
              <w:rPr>
                <w:sz w:val="24"/>
                <w:szCs w:val="24"/>
              </w:rPr>
              <w:t>de</w:t>
            </w:r>
            <w:r>
              <w:rPr>
                <w:color w:val="000000"/>
                <w:sz w:val="24"/>
                <w:szCs w:val="24"/>
              </w:rPr>
              <w:t>lle prove scritte</w:t>
            </w:r>
          </w:p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  <w:szCs w:val="24"/>
              </w:rPr>
              <w:t>Utilizzo di prove strutturate</w:t>
            </w:r>
          </w:p>
          <w:p w:rsidR="00582975" w:rsidRDefault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Altro………..…………………………………………………………………………</w:t>
            </w: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582975" w:rsidRPr="00856B62" w:rsidRDefault="00F34D88" w:rsidP="003B7E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56B62">
        <w:rPr>
          <w:b/>
          <w:color w:val="000000"/>
          <w:sz w:val="28"/>
          <w:szCs w:val="28"/>
        </w:rPr>
        <w:lastRenderedPageBreak/>
        <w:t>CRITERI E MODALITÀ DI VALUTAZIONE</w:t>
      </w:r>
    </w:p>
    <w:p w:rsidR="00582975" w:rsidRDefault="00F34D88" w:rsidP="00856B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concorda che:</w:t>
      </w:r>
    </w:p>
    <w:p w:rsidR="0080182A" w:rsidRDefault="0080182A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tbl>
      <w:tblPr>
        <w:tblStyle w:val="aa"/>
        <w:tblW w:w="9423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3"/>
      </w:tblGrid>
      <w:tr w:rsidR="00582975" w:rsidTr="00856B62">
        <w:trPr>
          <w:trHeight w:val="2243"/>
        </w:trPr>
        <w:tc>
          <w:tcPr>
            <w:tcW w:w="9423" w:type="dxa"/>
          </w:tcPr>
          <w:p w:rsidR="00582975" w:rsidRDefault="00856B62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 w:rsidR="00F34D88">
              <w:rPr>
                <w:color w:val="000000"/>
                <w:sz w:val="24"/>
                <w:szCs w:val="24"/>
              </w:rPr>
              <w:t>Non vengono valutati gli errori ortografici</w:t>
            </w:r>
          </w:p>
          <w:p w:rsidR="00582975" w:rsidRDefault="00F34D88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La valutazione d</w:t>
            </w:r>
            <w:r w:rsidR="0080182A">
              <w:rPr>
                <w:color w:val="000000"/>
                <w:sz w:val="24"/>
                <w:szCs w:val="24"/>
              </w:rPr>
              <w:t>elle prove scritte e orali tiene</w:t>
            </w:r>
            <w:r>
              <w:rPr>
                <w:color w:val="000000"/>
                <w:sz w:val="24"/>
                <w:szCs w:val="24"/>
              </w:rPr>
              <w:t xml:space="preserve"> conto del contenuto e non della forma</w:t>
            </w:r>
          </w:p>
          <w:p w:rsidR="00582975" w:rsidRDefault="00F34D88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 w:rsidR="0080182A">
              <w:rPr>
                <w:color w:val="000000"/>
                <w:sz w:val="24"/>
                <w:szCs w:val="24"/>
              </w:rPr>
              <w:t xml:space="preserve"> Compensazione di compiti scritti con prove orali</w:t>
            </w:r>
          </w:p>
          <w:p w:rsidR="00582975" w:rsidRDefault="00F34D88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</w:tabs>
              <w:ind w:left="395" w:hanging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 w:rsidR="00802298">
              <w:rPr>
                <w:color w:val="000000"/>
                <w:sz w:val="24"/>
                <w:szCs w:val="24"/>
              </w:rPr>
              <w:t xml:space="preserve"> La valutazione tiene</w:t>
            </w:r>
            <w:r>
              <w:rPr>
                <w:color w:val="000000"/>
                <w:sz w:val="24"/>
                <w:szCs w:val="24"/>
              </w:rPr>
              <w:t xml:space="preserve"> conto dei progressi acquisiti, dell’impegno, delle conoscenze apprese e delle strategie adoperate</w:t>
            </w:r>
          </w:p>
          <w:p w:rsidR="00582975" w:rsidRDefault="00F34D88" w:rsidP="008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ind w:left="397" w:hanging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Altro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color w:val="000000"/>
                <w:sz w:val="24"/>
                <w:szCs w:val="24"/>
              </w:rPr>
              <w:t>.……………………………………………………………………………………….</w:t>
            </w:r>
          </w:p>
        </w:tc>
      </w:tr>
    </w:tbl>
    <w:p w:rsidR="00380306" w:rsidRDefault="00380306" w:rsidP="00380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582975" w:rsidRDefault="00F34D88" w:rsidP="00380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856B62">
        <w:rPr>
          <w:b/>
          <w:color w:val="000000"/>
          <w:sz w:val="28"/>
          <w:szCs w:val="28"/>
        </w:rPr>
        <w:t>PATTO CON LA FAMIGLIA PER IL SUCCESSO FORMATIVO</w:t>
      </w:r>
    </w:p>
    <w:p w:rsidR="00496BD2" w:rsidRPr="00856B62" w:rsidRDefault="00496BD2" w:rsidP="00380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582975" w:rsidRDefault="00F34D88" w:rsidP="00380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PREMESSO</w:t>
      </w:r>
      <w:r w:rsidR="00FB2AF7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che non vi sono deroghe ai contenuti del programma didattico, ma viene lasciata libertà sui modi di apprendere per il raggiungimento degli obiettivi</w:t>
      </w:r>
      <w:r w:rsidR="00FB2AF7">
        <w:rPr>
          <w:color w:val="000000"/>
          <w:sz w:val="24"/>
          <w:szCs w:val="24"/>
        </w:rPr>
        <w:t xml:space="preserve"> </w:t>
      </w:r>
      <w:r w:rsidR="00875748">
        <w:rPr>
          <w:sz w:val="24"/>
          <w:szCs w:val="24"/>
        </w:rPr>
        <w:t>educativi e didattici</w:t>
      </w:r>
      <w:r>
        <w:rPr>
          <w:color w:val="000000"/>
          <w:sz w:val="24"/>
          <w:szCs w:val="24"/>
        </w:rPr>
        <w:t xml:space="preserve">, </w:t>
      </w:r>
    </w:p>
    <w:p w:rsidR="00582975" w:rsidRDefault="00F34D88" w:rsidP="00380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VISTI </w:t>
      </w:r>
      <w:r>
        <w:rPr>
          <w:color w:val="000000"/>
          <w:sz w:val="24"/>
          <w:szCs w:val="24"/>
        </w:rPr>
        <w:t>i riferimenti alle normative generali e specifiche,</w:t>
      </w:r>
    </w:p>
    <w:p w:rsidR="00582975" w:rsidRDefault="00F34D88" w:rsidP="00380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</w:t>
      </w:r>
      <w:proofErr w:type="gramEnd"/>
      <w:r>
        <w:rPr>
          <w:color w:val="000000"/>
          <w:sz w:val="24"/>
          <w:szCs w:val="24"/>
        </w:rPr>
        <w:t xml:space="preserve"> docenti della classe</w:t>
      </w:r>
      <w:r>
        <w:rPr>
          <w:sz w:val="24"/>
          <w:szCs w:val="24"/>
        </w:rPr>
        <w:t xml:space="preserve"> …</w:t>
      </w:r>
      <w:r w:rsidR="00875748">
        <w:rPr>
          <w:sz w:val="24"/>
          <w:szCs w:val="24"/>
        </w:rPr>
        <w:t>……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in accordo con la famiglia, individuano nel</w:t>
      </w:r>
    </w:p>
    <w:p w:rsidR="00582975" w:rsidRDefault="00582975" w:rsidP="00380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2"/>
          <w:szCs w:val="22"/>
        </w:rPr>
      </w:pPr>
    </w:p>
    <w:p w:rsidR="00582975" w:rsidRDefault="00F34D88" w:rsidP="00380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PIANO DIDATTICO PERSONALIZZATO</w:t>
      </w:r>
    </w:p>
    <w:p w:rsidR="00582975" w:rsidRDefault="00582975" w:rsidP="00380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582975" w:rsidRDefault="00F34D88" w:rsidP="00380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le</w:t>
      </w:r>
      <w:proofErr w:type="gramEnd"/>
      <w:r>
        <w:rPr>
          <w:color w:val="000000"/>
          <w:sz w:val="24"/>
          <w:szCs w:val="24"/>
        </w:rPr>
        <w:t xml:space="preserve"> misure dispensative e compensative ritenute più idonee per un proficuo percorso scolastico</w:t>
      </w:r>
    </w:p>
    <w:p w:rsidR="00582975" w:rsidRDefault="00F34D88" w:rsidP="00380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</w:t>
      </w:r>
      <w:proofErr w:type="gramEnd"/>
      <w:r>
        <w:rPr>
          <w:b/>
          <w:color w:val="000000"/>
          <w:sz w:val="24"/>
          <w:szCs w:val="24"/>
        </w:rPr>
        <w:t xml:space="preserve"> concordano: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□ </w:t>
      </w:r>
      <w:r>
        <w:rPr>
          <w:color w:val="000000"/>
          <w:sz w:val="24"/>
          <w:szCs w:val="24"/>
        </w:rPr>
        <w:t xml:space="preserve">L’organizzazione </w:t>
      </w:r>
      <w:r>
        <w:rPr>
          <w:sz w:val="24"/>
          <w:szCs w:val="24"/>
        </w:rPr>
        <w:t>dell</w:t>
      </w:r>
      <w:r>
        <w:rPr>
          <w:color w:val="000000"/>
          <w:sz w:val="24"/>
          <w:szCs w:val="24"/>
        </w:rPr>
        <w:t>o studio pomeridiano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□ </w:t>
      </w:r>
      <w:r>
        <w:rPr>
          <w:color w:val="000000"/>
          <w:sz w:val="24"/>
          <w:szCs w:val="24"/>
        </w:rPr>
        <w:t>Gli strumenti compensativi utilizzati a casa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□ </w:t>
      </w:r>
      <w:r>
        <w:rPr>
          <w:color w:val="000000"/>
          <w:sz w:val="24"/>
          <w:szCs w:val="24"/>
        </w:rPr>
        <w:t>Le misure dispensative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□ </w:t>
      </w:r>
      <w:r>
        <w:rPr>
          <w:sz w:val="24"/>
          <w:szCs w:val="24"/>
        </w:rPr>
        <w:t xml:space="preserve">Eventuale </w:t>
      </w:r>
      <w:r>
        <w:rPr>
          <w:color w:val="000000"/>
          <w:sz w:val="24"/>
          <w:szCs w:val="24"/>
        </w:rPr>
        <w:t>riduzione dei compiti</w:t>
      </w:r>
      <w:r w:rsidR="002037DE">
        <w:rPr>
          <w:color w:val="000000"/>
          <w:sz w:val="24"/>
          <w:szCs w:val="24"/>
        </w:rPr>
        <w:t xml:space="preserve"> assegnati per casa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□ </w:t>
      </w:r>
      <w:r w:rsidR="00D065CC">
        <w:rPr>
          <w:sz w:val="24"/>
          <w:szCs w:val="24"/>
        </w:rPr>
        <w:t>L</w:t>
      </w:r>
      <w:r>
        <w:rPr>
          <w:sz w:val="24"/>
          <w:szCs w:val="24"/>
        </w:rPr>
        <w:t>a programmazione delle verifiche scritte, orali e pratiche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360" w:lineRule="auto"/>
        <w:ind w:left="395" w:hanging="395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□ </w:t>
      </w:r>
      <w:r w:rsidR="002037DE">
        <w:rPr>
          <w:color w:val="000000"/>
          <w:sz w:val="24"/>
          <w:szCs w:val="24"/>
        </w:rPr>
        <w:t>L’uso</w:t>
      </w:r>
      <w:r>
        <w:rPr>
          <w:sz w:val="24"/>
          <w:szCs w:val="24"/>
        </w:rPr>
        <w:t xml:space="preserve"> del registro elettronico</w:t>
      </w: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360" w:lineRule="auto"/>
        <w:ind w:left="395" w:hanging="395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□ </w:t>
      </w:r>
      <w:r>
        <w:rPr>
          <w:color w:val="000000"/>
          <w:sz w:val="24"/>
          <w:szCs w:val="24"/>
        </w:rPr>
        <w:t xml:space="preserve">Altro 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3B7E02" w:rsidRDefault="003B7E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6B62" w:rsidRPr="00856B62" w:rsidRDefault="002F4E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Luogo ………………………</w:t>
      </w:r>
      <w:r w:rsidR="00F34D88">
        <w:rPr>
          <w:sz w:val="24"/>
          <w:szCs w:val="24"/>
        </w:rPr>
        <w:t xml:space="preserve"> (PG), data .................................</w:t>
      </w:r>
    </w:p>
    <w:p w:rsidR="00380306" w:rsidRDefault="00380306">
      <w:pPr>
        <w:rPr>
          <w:color w:val="000000"/>
          <w:sz w:val="24"/>
          <w:szCs w:val="24"/>
        </w:rPr>
      </w:pPr>
    </w:p>
    <w:p w:rsidR="002F4E0F" w:rsidRDefault="002F4E0F">
      <w:pPr>
        <w:rPr>
          <w:color w:val="000000"/>
          <w:sz w:val="24"/>
          <w:szCs w:val="24"/>
        </w:rPr>
      </w:pPr>
    </w:p>
    <w:p w:rsidR="00582975" w:rsidRDefault="00F34D8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COORDINATORE DI CLASSE</w:t>
      </w:r>
    </w:p>
    <w:tbl>
      <w:tblPr>
        <w:tblStyle w:val="ab"/>
        <w:tblW w:w="97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8"/>
        <w:gridCol w:w="4896"/>
      </w:tblGrid>
      <w:tr w:rsidR="00582975">
        <w:tc>
          <w:tcPr>
            <w:tcW w:w="4888" w:type="dxa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2975">
        <w:tc>
          <w:tcPr>
            <w:tcW w:w="4888" w:type="dxa"/>
          </w:tcPr>
          <w:p w:rsidR="00582975" w:rsidRDefault="00F3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Prof.…………………………………………</w:t>
            </w:r>
          </w:p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82975">
        <w:tc>
          <w:tcPr>
            <w:tcW w:w="4888" w:type="dxa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582975" w:rsidRDefault="0058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DOCENTI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Prof. ….…………………………</w:t>
      </w:r>
      <w:r w:rsidR="00E74A6B">
        <w:rPr>
          <w:color w:val="000000"/>
          <w:sz w:val="24"/>
          <w:szCs w:val="24"/>
        </w:rPr>
        <w:t>………..</w:t>
      </w:r>
      <w:r>
        <w:rPr>
          <w:color w:val="000000"/>
          <w:sz w:val="24"/>
          <w:szCs w:val="24"/>
        </w:rPr>
        <w:t>..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Prof. …….…………………………</w:t>
      </w:r>
      <w:r w:rsidR="00E74A6B">
        <w:rPr>
          <w:color w:val="000000"/>
          <w:sz w:val="24"/>
          <w:szCs w:val="24"/>
        </w:rPr>
        <w:t>……..</w:t>
      </w:r>
      <w:r>
        <w:rPr>
          <w:color w:val="000000"/>
          <w:sz w:val="24"/>
          <w:szCs w:val="24"/>
        </w:rPr>
        <w:t xml:space="preserve">..   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Prof. .…………….………………</w:t>
      </w:r>
      <w:r w:rsidR="00E74A6B">
        <w:rPr>
          <w:color w:val="000000"/>
          <w:sz w:val="24"/>
          <w:szCs w:val="24"/>
        </w:rPr>
        <w:t>………..</w:t>
      </w:r>
      <w:r>
        <w:rPr>
          <w:color w:val="000000"/>
          <w:sz w:val="24"/>
          <w:szCs w:val="24"/>
        </w:rPr>
        <w:t>.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Prof. …………………………</w:t>
      </w:r>
      <w:r w:rsidR="00E74A6B">
        <w:rPr>
          <w:color w:val="000000"/>
          <w:sz w:val="24"/>
          <w:szCs w:val="24"/>
        </w:rPr>
        <w:t>……….</w:t>
      </w:r>
      <w:r>
        <w:rPr>
          <w:color w:val="000000"/>
          <w:sz w:val="24"/>
          <w:szCs w:val="24"/>
        </w:rPr>
        <w:t>……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Prof. …………………………</w:t>
      </w:r>
      <w:r w:rsidR="00E74A6B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>………..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Prof. ……………………………</w:t>
      </w:r>
      <w:r w:rsidR="00E74A6B">
        <w:rPr>
          <w:color w:val="000000"/>
          <w:sz w:val="24"/>
          <w:szCs w:val="24"/>
        </w:rPr>
        <w:t>…………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Prof. ………………………………</w:t>
      </w:r>
      <w:r w:rsidR="00E74A6B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Prof. …………………………</w:t>
      </w:r>
      <w:r w:rsidR="00E74A6B">
        <w:rPr>
          <w:color w:val="000000"/>
          <w:sz w:val="24"/>
          <w:szCs w:val="24"/>
        </w:rPr>
        <w:t>……….</w:t>
      </w:r>
      <w:r>
        <w:rPr>
          <w:color w:val="000000"/>
          <w:sz w:val="24"/>
          <w:szCs w:val="24"/>
        </w:rPr>
        <w:t>…..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Prof. …………………………</w:t>
      </w:r>
      <w:r w:rsidR="00E74A6B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……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Prof. …………………………</w:t>
      </w:r>
      <w:r w:rsidR="00E74A6B">
        <w:rPr>
          <w:color w:val="000000"/>
          <w:sz w:val="24"/>
          <w:szCs w:val="24"/>
        </w:rPr>
        <w:t>……………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F34D88" w:rsidP="00E74A6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GENITORI / </w:t>
      </w:r>
      <w:r>
        <w:rPr>
          <w:sz w:val="24"/>
          <w:szCs w:val="24"/>
        </w:rPr>
        <w:t>TUTORI</w:t>
      </w:r>
    </w:p>
    <w:p w:rsidR="00E74A6B" w:rsidRDefault="00E74A6B" w:rsidP="00E74A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2975" w:rsidRDefault="00F34D88" w:rsidP="00E74A6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</w:t>
      </w:r>
      <w:r w:rsidR="00E74A6B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………</w:t>
      </w:r>
    </w:p>
    <w:p w:rsidR="00E74A6B" w:rsidRDefault="00E74A6B" w:rsidP="00E74A6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E74A6B" w:rsidP="00E74A6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……………..</w:t>
      </w:r>
      <w:r w:rsidR="00F34D88">
        <w:rPr>
          <w:color w:val="000000"/>
          <w:sz w:val="24"/>
          <w:szCs w:val="24"/>
        </w:rPr>
        <w:t>…………………………….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 SCOLASTICO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82975" w:rsidRDefault="00F34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</w:t>
      </w:r>
      <w:r w:rsidR="00E74A6B">
        <w:rPr>
          <w:color w:val="000000"/>
          <w:sz w:val="24"/>
          <w:szCs w:val="24"/>
        </w:rPr>
        <w:t>……….</w:t>
      </w:r>
      <w:r>
        <w:rPr>
          <w:color w:val="000000"/>
          <w:sz w:val="24"/>
          <w:szCs w:val="24"/>
        </w:rPr>
        <w:t>……………………..</w:t>
      </w:r>
    </w:p>
    <w:p w:rsidR="00582975" w:rsidRDefault="00582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2975" w:rsidRDefault="00582975">
      <w:pPr>
        <w:rPr>
          <w:sz w:val="24"/>
          <w:szCs w:val="24"/>
        </w:rPr>
      </w:pPr>
    </w:p>
    <w:p w:rsidR="00582975" w:rsidRDefault="00582975">
      <w:pPr>
        <w:rPr>
          <w:color w:val="000000"/>
          <w:sz w:val="24"/>
          <w:szCs w:val="24"/>
        </w:rPr>
      </w:pPr>
    </w:p>
    <w:sectPr w:rsidR="00582975" w:rsidSect="00B6523F">
      <w:footerReference w:type="default" r:id="rId9"/>
      <w:pgSz w:w="11906" w:h="16838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F4" w:rsidRDefault="00FF01F4">
      <w:r>
        <w:separator/>
      </w:r>
    </w:p>
  </w:endnote>
  <w:endnote w:type="continuationSeparator" w:id="0">
    <w:p w:rsidR="00FF01F4" w:rsidRDefault="00FF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75" w:rsidRDefault="00B652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34D8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B76C6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:rsidR="00582975" w:rsidRDefault="005829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F4" w:rsidRDefault="00FF01F4">
      <w:r>
        <w:separator/>
      </w:r>
    </w:p>
  </w:footnote>
  <w:footnote w:type="continuationSeparator" w:id="0">
    <w:p w:rsidR="00FF01F4" w:rsidRDefault="00FF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2CB2"/>
    <w:multiLevelType w:val="hybridMultilevel"/>
    <w:tmpl w:val="EC4EF1C4"/>
    <w:lvl w:ilvl="0" w:tplc="8364F654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DBF5A15"/>
    <w:multiLevelType w:val="hybridMultilevel"/>
    <w:tmpl w:val="CB5632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975"/>
    <w:rsid w:val="000E38FD"/>
    <w:rsid w:val="00156609"/>
    <w:rsid w:val="001A3342"/>
    <w:rsid w:val="002037DE"/>
    <w:rsid w:val="0020522B"/>
    <w:rsid w:val="002924B4"/>
    <w:rsid w:val="0029548E"/>
    <w:rsid w:val="002E1B2B"/>
    <w:rsid w:val="002F3247"/>
    <w:rsid w:val="002F4E0F"/>
    <w:rsid w:val="00344BD8"/>
    <w:rsid w:val="00380306"/>
    <w:rsid w:val="00383CF4"/>
    <w:rsid w:val="003B7E02"/>
    <w:rsid w:val="003D10B0"/>
    <w:rsid w:val="00496BD2"/>
    <w:rsid w:val="00553B05"/>
    <w:rsid w:val="00563C47"/>
    <w:rsid w:val="00582975"/>
    <w:rsid w:val="00584B6F"/>
    <w:rsid w:val="005C003B"/>
    <w:rsid w:val="006004A9"/>
    <w:rsid w:val="0062671A"/>
    <w:rsid w:val="006B76C6"/>
    <w:rsid w:val="006E2697"/>
    <w:rsid w:val="0075173A"/>
    <w:rsid w:val="0080182A"/>
    <w:rsid w:val="00802298"/>
    <w:rsid w:val="00834A62"/>
    <w:rsid w:val="00856B62"/>
    <w:rsid w:val="0087436A"/>
    <w:rsid w:val="00875748"/>
    <w:rsid w:val="00963D71"/>
    <w:rsid w:val="009C0055"/>
    <w:rsid w:val="009E2C05"/>
    <w:rsid w:val="00A13CB6"/>
    <w:rsid w:val="00A57B0A"/>
    <w:rsid w:val="00B6523F"/>
    <w:rsid w:val="00BA7C8D"/>
    <w:rsid w:val="00BB0D29"/>
    <w:rsid w:val="00BC7AB1"/>
    <w:rsid w:val="00D065CC"/>
    <w:rsid w:val="00D12D86"/>
    <w:rsid w:val="00D869E2"/>
    <w:rsid w:val="00DD6E19"/>
    <w:rsid w:val="00E2165C"/>
    <w:rsid w:val="00E74A6B"/>
    <w:rsid w:val="00EC34D1"/>
    <w:rsid w:val="00F34D88"/>
    <w:rsid w:val="00FB2AF7"/>
    <w:rsid w:val="00FF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9E98F-88C3-4FBB-96A2-A8D92022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6523F"/>
  </w:style>
  <w:style w:type="paragraph" w:styleId="Titolo1">
    <w:name w:val="heading 1"/>
    <w:basedOn w:val="Normale"/>
    <w:next w:val="Normale"/>
    <w:rsid w:val="00B652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652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652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652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652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6523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652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6523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652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52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B652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B652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652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652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B652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B652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B652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B652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652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652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B652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B652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8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Leano</cp:lastModifiedBy>
  <cp:revision>7</cp:revision>
  <dcterms:created xsi:type="dcterms:W3CDTF">2020-09-11T08:36:00Z</dcterms:created>
  <dcterms:modified xsi:type="dcterms:W3CDTF">2020-09-18T15:33:00Z</dcterms:modified>
</cp:coreProperties>
</file>